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64" w:rsidRPr="007740B9" w:rsidRDefault="00B75D64" w:rsidP="0027468C">
      <w:pPr>
        <w:spacing w:before="0"/>
        <w:rPr>
          <w:b/>
          <w:bCs/>
          <w:color w:val="0000FF"/>
          <w:sz w:val="28"/>
          <w:szCs w:val="28"/>
        </w:rPr>
      </w:pPr>
      <w:r w:rsidRPr="007740B9">
        <w:rPr>
          <w:b/>
          <w:bCs/>
          <w:color w:val="0000FF"/>
          <w:sz w:val="28"/>
          <w:szCs w:val="28"/>
        </w:rPr>
        <w:t xml:space="preserve">III-1 </w:t>
      </w:r>
      <w:r w:rsidRPr="007740B9">
        <w:rPr>
          <w:b/>
          <w:bCs/>
          <w:color w:val="0000FF"/>
          <w:sz w:val="28"/>
          <w:szCs w:val="28"/>
          <w:cs/>
        </w:rPr>
        <w:t>การเข้าถึงและเข้ารับบริการ</w:t>
      </w: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134"/>
        <w:gridCol w:w="592"/>
        <w:gridCol w:w="1180"/>
        <w:gridCol w:w="939"/>
        <w:gridCol w:w="939"/>
        <w:gridCol w:w="939"/>
        <w:gridCol w:w="756"/>
        <w:gridCol w:w="1140"/>
      </w:tblGrid>
      <w:tr w:rsidR="00B75D64" w:rsidRPr="00F20237" w:rsidTr="00A2304E">
        <w:trPr>
          <w:trHeight w:val="145"/>
        </w:trPr>
        <w:tc>
          <w:tcPr>
            <w:tcW w:w="99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4" w:rsidRPr="00F20237" w:rsidRDefault="00B75D64" w:rsidP="0027468C">
            <w:pPr>
              <w:spacing w:before="0"/>
              <w:rPr>
                <w:color w:val="0000FF"/>
                <w:sz w:val="28"/>
                <w:szCs w:val="28"/>
                <w:cs/>
              </w:rPr>
            </w:pPr>
            <w:r w:rsidRPr="00F20237">
              <w:rPr>
                <w:b/>
                <w:bCs/>
                <w:color w:val="0000FF"/>
                <w:sz w:val="28"/>
                <w:szCs w:val="28"/>
                <w:cs/>
              </w:rPr>
              <w:t>ประเด็นคุณภาพ/ความเสี่ยงที่สำคัญ</w:t>
            </w:r>
            <w:r w:rsidRPr="00F20237">
              <w:rPr>
                <w:b/>
                <w:bCs/>
                <w:color w:val="0000FF"/>
                <w:sz w:val="28"/>
                <w:szCs w:val="28"/>
              </w:rPr>
              <w:t xml:space="preserve">: </w:t>
            </w:r>
          </w:p>
        </w:tc>
      </w:tr>
      <w:tr w:rsidR="00855DA5" w:rsidRPr="00F20237" w:rsidTr="00A2304E">
        <w:trPr>
          <w:trHeight w:val="145"/>
        </w:trPr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DA5" w:rsidRPr="00F20237" w:rsidRDefault="00855DA5" w:rsidP="0027468C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F20237">
              <w:rPr>
                <w:color w:val="0000FF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DA5" w:rsidRPr="00F20237" w:rsidRDefault="00855DA5" w:rsidP="0027468C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F20237">
              <w:rPr>
                <w:color w:val="0000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DA5" w:rsidRPr="00F20237" w:rsidRDefault="00855DA5" w:rsidP="0027468C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F20237">
              <w:rPr>
                <w:color w:val="0000FF"/>
                <w:sz w:val="28"/>
                <w:szCs w:val="28"/>
                <w:cs/>
              </w:rPr>
              <w:t>2556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DA5" w:rsidRPr="00F20237" w:rsidRDefault="00855DA5" w:rsidP="0027468C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F20237">
              <w:rPr>
                <w:color w:val="0000FF"/>
                <w:sz w:val="28"/>
                <w:szCs w:val="28"/>
                <w:cs/>
              </w:rPr>
              <w:t>2557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DA5" w:rsidRPr="00F20237" w:rsidRDefault="00855DA5" w:rsidP="0027468C">
            <w:pPr>
              <w:spacing w:before="0"/>
              <w:jc w:val="center"/>
              <w:rPr>
                <w:color w:val="0000FF"/>
                <w:sz w:val="28"/>
                <w:szCs w:val="28"/>
                <w:cs/>
              </w:rPr>
            </w:pPr>
            <w:r w:rsidRPr="00F20237">
              <w:rPr>
                <w:color w:val="0000FF"/>
                <w:sz w:val="28"/>
                <w:szCs w:val="28"/>
                <w:cs/>
              </w:rPr>
              <w:t>2558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DA5" w:rsidRPr="00F20237" w:rsidRDefault="00855DA5" w:rsidP="0027468C">
            <w:pPr>
              <w:spacing w:before="0"/>
              <w:jc w:val="center"/>
              <w:rPr>
                <w:color w:val="0000FF"/>
                <w:sz w:val="28"/>
                <w:szCs w:val="28"/>
                <w:cs/>
              </w:rPr>
            </w:pPr>
            <w:r w:rsidRPr="00F20237">
              <w:rPr>
                <w:color w:val="0000FF"/>
                <w:sz w:val="28"/>
                <w:szCs w:val="28"/>
              </w:rPr>
              <w:t>2559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DA5" w:rsidRPr="00F20237" w:rsidRDefault="00855DA5" w:rsidP="0027468C">
            <w:pPr>
              <w:spacing w:before="0"/>
              <w:jc w:val="center"/>
              <w:rPr>
                <w:color w:val="0000FF"/>
                <w:sz w:val="28"/>
                <w:szCs w:val="28"/>
                <w:cs/>
              </w:rPr>
            </w:pPr>
            <w:r w:rsidRPr="00F20237">
              <w:rPr>
                <w:color w:val="0000FF"/>
                <w:sz w:val="28"/>
                <w:szCs w:val="28"/>
              </w:rPr>
              <w:t>2560</w:t>
            </w:r>
          </w:p>
        </w:tc>
      </w:tr>
      <w:tr w:rsidR="00855DA5" w:rsidRPr="00F20237" w:rsidTr="00A2304E">
        <w:trPr>
          <w:trHeight w:val="145"/>
        </w:trPr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DA5" w:rsidRPr="00F20237" w:rsidRDefault="00855DA5" w:rsidP="0027468C">
            <w:pPr>
              <w:spacing w:before="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ระยะเวลารอคอยที่แผนกผู้ป่วยนอก</w:t>
            </w:r>
          </w:p>
          <w:p w:rsidR="00855DA5" w:rsidRPr="00F20237" w:rsidRDefault="00855DA5" w:rsidP="0027468C">
            <w:pPr>
              <w:spacing w:before="0"/>
              <w:rPr>
                <w:sz w:val="28"/>
                <w:szCs w:val="28"/>
                <w:cs/>
              </w:rPr>
            </w:pPr>
            <w:r w:rsidRPr="00F20237">
              <w:rPr>
                <w:sz w:val="28"/>
                <w:szCs w:val="28"/>
                <w:cs/>
              </w:rPr>
              <w:t>(ทำบัตรเสร็จจนถึงรับยา)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A5" w:rsidRPr="00F20237" w:rsidRDefault="00855DA5" w:rsidP="0027468C">
            <w:pPr>
              <w:spacing w:before="0"/>
              <w:jc w:val="center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120 นาที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A5" w:rsidRPr="00F20237" w:rsidRDefault="00855DA5" w:rsidP="0027468C">
            <w:pPr>
              <w:spacing w:before="0"/>
              <w:jc w:val="center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</w:rPr>
              <w:t>11</w:t>
            </w:r>
            <w:r w:rsidR="00B34E36" w:rsidRPr="00F20237">
              <w:rPr>
                <w:sz w:val="28"/>
                <w:szCs w:val="28"/>
              </w:rPr>
              <w:t>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A5" w:rsidRPr="00F20237" w:rsidRDefault="00B34E36" w:rsidP="0027468C">
            <w:pPr>
              <w:spacing w:before="0"/>
              <w:jc w:val="center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</w:rPr>
              <w:t>124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A5" w:rsidRPr="00F20237" w:rsidRDefault="00855DA5" w:rsidP="0027468C">
            <w:pPr>
              <w:spacing w:before="0"/>
              <w:jc w:val="center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</w:rPr>
              <w:t>1</w:t>
            </w:r>
            <w:r w:rsidR="00B34E36" w:rsidRPr="00F20237">
              <w:rPr>
                <w:sz w:val="28"/>
                <w:szCs w:val="28"/>
              </w:rPr>
              <w:t>27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A5" w:rsidRPr="00F20237" w:rsidRDefault="00855DA5" w:rsidP="0027468C">
            <w:pPr>
              <w:spacing w:before="0"/>
              <w:jc w:val="center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</w:rPr>
              <w:t>10</w:t>
            </w:r>
            <w:r w:rsidR="00B34E36" w:rsidRPr="00F20237"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A5" w:rsidRPr="00F20237" w:rsidRDefault="00B34E36" w:rsidP="0027468C">
            <w:pPr>
              <w:spacing w:before="0"/>
              <w:jc w:val="center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</w:rPr>
              <w:t>102</w:t>
            </w:r>
          </w:p>
        </w:tc>
      </w:tr>
      <w:tr w:rsidR="00855DA5" w:rsidRPr="00F20237" w:rsidTr="00A2304E">
        <w:trPr>
          <w:trHeight w:val="145"/>
        </w:trPr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DA5" w:rsidRPr="00F20237" w:rsidRDefault="00855DA5" w:rsidP="0027468C">
            <w:pPr>
              <w:spacing w:before="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 xml:space="preserve">ร้อยละความทันเวลาในการให้บริการที่ </w:t>
            </w:r>
            <w:r w:rsidRPr="00F20237">
              <w:rPr>
                <w:sz w:val="28"/>
                <w:szCs w:val="28"/>
              </w:rPr>
              <w:t xml:space="preserve">ER </w:t>
            </w:r>
            <w:r w:rsidRPr="00F20237">
              <w:rPr>
                <w:sz w:val="28"/>
                <w:szCs w:val="28"/>
                <w:cs/>
              </w:rPr>
              <w:t>ภายใน 15 นาที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A5" w:rsidRPr="00F20237" w:rsidRDefault="00855DA5" w:rsidP="0027468C">
            <w:pPr>
              <w:spacing w:before="0"/>
              <w:jc w:val="center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&lt;15 นาที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A5" w:rsidRPr="00F20237" w:rsidRDefault="00855DA5" w:rsidP="0027468C">
            <w:pPr>
              <w:spacing w:before="0"/>
              <w:jc w:val="center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92.9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A5" w:rsidRPr="00F20237" w:rsidRDefault="00855DA5" w:rsidP="0027468C">
            <w:pPr>
              <w:spacing w:before="0"/>
              <w:jc w:val="center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92.95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A5" w:rsidRPr="00F20237" w:rsidRDefault="00855DA5" w:rsidP="0027468C">
            <w:pPr>
              <w:spacing w:before="0"/>
              <w:jc w:val="center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93.15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A5" w:rsidRPr="00F20237" w:rsidRDefault="00855DA5" w:rsidP="0027468C">
            <w:pPr>
              <w:spacing w:before="0"/>
              <w:jc w:val="center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</w:rPr>
              <w:t>93.05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A5" w:rsidRPr="00F20237" w:rsidRDefault="00F94906" w:rsidP="0027468C">
            <w:pPr>
              <w:spacing w:before="0"/>
              <w:jc w:val="center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</w:rPr>
              <w:t>91.87</w:t>
            </w:r>
          </w:p>
        </w:tc>
      </w:tr>
      <w:tr w:rsidR="00A2304E" w:rsidRPr="00F20237" w:rsidTr="00A2304E">
        <w:trPr>
          <w:trHeight w:val="145"/>
        </w:trPr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4E" w:rsidRPr="00F20237" w:rsidRDefault="00A2304E" w:rsidP="0027468C">
            <w:pPr>
              <w:spacing w:before="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 xml:space="preserve">ร้อยละ </w:t>
            </w:r>
            <w:r w:rsidRPr="00F20237">
              <w:rPr>
                <w:sz w:val="28"/>
                <w:szCs w:val="28"/>
              </w:rPr>
              <w:t xml:space="preserve">Door to hospital </w:t>
            </w:r>
            <w:r w:rsidRPr="00F20237">
              <w:rPr>
                <w:sz w:val="28"/>
                <w:szCs w:val="28"/>
                <w:cs/>
              </w:rPr>
              <w:t xml:space="preserve">ภายใน 90 นาทีในผู้ป่วย </w:t>
            </w:r>
            <w:r w:rsidRPr="00F20237">
              <w:rPr>
                <w:sz w:val="28"/>
                <w:szCs w:val="28"/>
              </w:rPr>
              <w:t>MI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4E" w:rsidRPr="00F20237" w:rsidRDefault="00A2304E" w:rsidP="0027468C">
            <w:pPr>
              <w:spacing w:before="0"/>
              <w:jc w:val="center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100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4E" w:rsidRPr="00F20237" w:rsidRDefault="00A2304E" w:rsidP="0027468C">
            <w:pPr>
              <w:spacing w:before="0"/>
              <w:jc w:val="center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50</w:t>
            </w:r>
          </w:p>
          <w:p w:rsidR="00A2304E" w:rsidRPr="00F20237" w:rsidRDefault="00A2304E" w:rsidP="0027468C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F20237">
              <w:rPr>
                <w:sz w:val="28"/>
                <w:szCs w:val="28"/>
                <w:cs/>
              </w:rPr>
              <w:t>(3/</w:t>
            </w:r>
            <w:r w:rsidRPr="00F20237">
              <w:rPr>
                <w:sz w:val="28"/>
                <w:szCs w:val="28"/>
              </w:rPr>
              <w:t>6</w:t>
            </w:r>
            <w:r w:rsidRPr="00F20237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4E" w:rsidRPr="00F20237" w:rsidRDefault="00A2304E" w:rsidP="0027468C">
            <w:pPr>
              <w:spacing w:before="0"/>
              <w:jc w:val="center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20</w:t>
            </w:r>
          </w:p>
          <w:p w:rsidR="00A2304E" w:rsidRPr="00F20237" w:rsidRDefault="00A2304E" w:rsidP="0027468C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F20237">
              <w:rPr>
                <w:sz w:val="28"/>
                <w:szCs w:val="28"/>
                <w:cs/>
              </w:rPr>
              <w:t>(</w:t>
            </w:r>
            <w:r w:rsidRPr="00F20237">
              <w:rPr>
                <w:sz w:val="28"/>
                <w:szCs w:val="28"/>
              </w:rPr>
              <w:t>1/5</w:t>
            </w:r>
            <w:r w:rsidRPr="00F20237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4E" w:rsidRPr="00F20237" w:rsidRDefault="00A2304E" w:rsidP="0027468C">
            <w:pPr>
              <w:spacing w:before="0"/>
              <w:jc w:val="center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60</w:t>
            </w:r>
          </w:p>
          <w:p w:rsidR="00A2304E" w:rsidRPr="00F20237" w:rsidRDefault="00A2304E" w:rsidP="0027468C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F20237">
              <w:rPr>
                <w:sz w:val="28"/>
                <w:szCs w:val="28"/>
                <w:cs/>
              </w:rPr>
              <w:t>(6/10)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4E" w:rsidRPr="00F20237" w:rsidRDefault="00A2304E" w:rsidP="0027468C">
            <w:pPr>
              <w:spacing w:before="0"/>
              <w:jc w:val="center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</w:rPr>
              <w:t>81.81</w:t>
            </w:r>
          </w:p>
          <w:p w:rsidR="00A2304E" w:rsidRPr="00F20237" w:rsidRDefault="00A2304E" w:rsidP="0027468C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F20237">
              <w:rPr>
                <w:sz w:val="28"/>
                <w:szCs w:val="28"/>
              </w:rPr>
              <w:t>(9/11)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4E" w:rsidRPr="00F20237" w:rsidRDefault="00A2304E" w:rsidP="0027468C">
            <w:pPr>
              <w:spacing w:before="0"/>
              <w:jc w:val="center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83.33</w:t>
            </w:r>
          </w:p>
          <w:p w:rsidR="00A2304E" w:rsidRPr="00F20237" w:rsidRDefault="00A2304E" w:rsidP="0027468C">
            <w:pPr>
              <w:spacing w:before="0"/>
              <w:jc w:val="center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</w:rPr>
              <w:t>(</w:t>
            </w:r>
            <w:r w:rsidRPr="00F20237">
              <w:rPr>
                <w:sz w:val="28"/>
                <w:szCs w:val="28"/>
                <w:cs/>
              </w:rPr>
              <w:t>10/12</w:t>
            </w:r>
            <w:r w:rsidRPr="00F20237">
              <w:rPr>
                <w:sz w:val="28"/>
                <w:szCs w:val="28"/>
              </w:rPr>
              <w:t>)</w:t>
            </w:r>
          </w:p>
        </w:tc>
      </w:tr>
      <w:tr w:rsidR="00A2304E" w:rsidRPr="00F20237" w:rsidTr="00A2304E">
        <w:trPr>
          <w:trHeight w:val="145"/>
        </w:trPr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4E" w:rsidRPr="00F20237" w:rsidRDefault="00A2304E" w:rsidP="0027468C">
            <w:pPr>
              <w:spacing w:before="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 xml:space="preserve">ร้อยละของระยะเวลาตอบสนองต่อการเรียกใช้ </w:t>
            </w:r>
            <w:r w:rsidRPr="00F20237">
              <w:rPr>
                <w:sz w:val="28"/>
                <w:szCs w:val="28"/>
              </w:rPr>
              <w:t xml:space="preserve">EMS </w:t>
            </w:r>
            <w:r w:rsidRPr="00F20237">
              <w:rPr>
                <w:sz w:val="28"/>
                <w:szCs w:val="28"/>
                <w:cs/>
              </w:rPr>
              <w:t>ไม่เกิน 10 นาที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04E" w:rsidRPr="00F20237" w:rsidRDefault="00A2304E" w:rsidP="0027468C">
            <w:pPr>
              <w:spacing w:before="0"/>
              <w:jc w:val="center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100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04E" w:rsidRPr="00F20237" w:rsidRDefault="00A2304E" w:rsidP="0027468C">
            <w:pPr>
              <w:spacing w:before="0"/>
              <w:jc w:val="center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</w:rPr>
              <w:t>25.58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04E" w:rsidRPr="00F20237" w:rsidRDefault="00A2304E" w:rsidP="0027468C">
            <w:pPr>
              <w:spacing w:before="0"/>
              <w:jc w:val="center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</w:rPr>
              <w:t>60.40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04E" w:rsidRPr="00F20237" w:rsidRDefault="00A2304E" w:rsidP="0027468C">
            <w:pPr>
              <w:spacing w:before="0"/>
              <w:jc w:val="center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</w:rPr>
              <w:t>62.33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04E" w:rsidRPr="00F20237" w:rsidRDefault="00A2304E" w:rsidP="0027468C">
            <w:pPr>
              <w:spacing w:before="0"/>
              <w:jc w:val="center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</w:rPr>
              <w:t>64.62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04E" w:rsidRPr="00F20237" w:rsidRDefault="00A2304E" w:rsidP="0027468C">
            <w:pPr>
              <w:spacing w:before="0"/>
              <w:jc w:val="center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</w:rPr>
              <w:t>70.66</w:t>
            </w:r>
          </w:p>
        </w:tc>
      </w:tr>
      <w:tr w:rsidR="0027468C" w:rsidRPr="00F20237" w:rsidTr="00EC5D1D">
        <w:trPr>
          <w:trHeight w:val="145"/>
        </w:trPr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68C" w:rsidRPr="0027468C" w:rsidRDefault="0027468C" w:rsidP="0027468C">
            <w:pPr>
              <w:spacing w:before="0"/>
              <w:rPr>
                <w:sz w:val="28"/>
                <w:szCs w:val="28"/>
              </w:rPr>
            </w:pPr>
            <w:r w:rsidRPr="0027468C">
              <w:rPr>
                <w:sz w:val="28"/>
                <w:szCs w:val="28"/>
                <w:cs/>
              </w:rPr>
              <w:t>ร้อยละผู้ป่วย</w:t>
            </w:r>
            <w:r w:rsidRPr="0027468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27468C">
              <w:rPr>
                <w:sz w:val="28"/>
                <w:szCs w:val="28"/>
              </w:rPr>
              <w:t xml:space="preserve">AMI </w:t>
            </w:r>
            <w:r w:rsidRPr="0027468C">
              <w:rPr>
                <w:sz w:val="28"/>
                <w:szCs w:val="28"/>
                <w:cs/>
              </w:rPr>
              <w:t xml:space="preserve">ได้รับการส่งต่อหลังรับ </w:t>
            </w:r>
            <w:r w:rsidRPr="0027468C">
              <w:rPr>
                <w:sz w:val="28"/>
                <w:szCs w:val="28"/>
              </w:rPr>
              <w:t xml:space="preserve">Fast Track </w:t>
            </w:r>
            <w:r w:rsidRPr="0027468C">
              <w:rPr>
                <w:sz w:val="28"/>
                <w:szCs w:val="28"/>
                <w:cs/>
              </w:rPr>
              <w:t>ภายใน 30 นาที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68C" w:rsidRPr="0027468C" w:rsidRDefault="0027468C" w:rsidP="0027468C">
            <w:pPr>
              <w:spacing w:before="0"/>
              <w:jc w:val="center"/>
              <w:rPr>
                <w:sz w:val="28"/>
                <w:szCs w:val="28"/>
              </w:rPr>
            </w:pPr>
            <w:r w:rsidRPr="0027468C">
              <w:rPr>
                <w:sz w:val="28"/>
                <w:szCs w:val="28"/>
                <w:cs/>
              </w:rPr>
              <w:t>100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8C" w:rsidRPr="0027468C" w:rsidRDefault="0027468C" w:rsidP="0027468C">
            <w:pPr>
              <w:spacing w:before="0"/>
              <w:jc w:val="center"/>
              <w:rPr>
                <w:sz w:val="28"/>
                <w:szCs w:val="28"/>
              </w:rPr>
            </w:pPr>
            <w:r w:rsidRPr="0027468C">
              <w:rPr>
                <w:sz w:val="28"/>
                <w:szCs w:val="28"/>
              </w:rPr>
              <w:t>100</w:t>
            </w:r>
          </w:p>
          <w:p w:rsidR="0027468C" w:rsidRPr="0027468C" w:rsidRDefault="0027468C" w:rsidP="0027468C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27468C">
              <w:rPr>
                <w:sz w:val="28"/>
                <w:szCs w:val="28"/>
                <w:cs/>
              </w:rPr>
              <w:t>(6</w:t>
            </w:r>
            <w:r w:rsidRPr="0027468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27468C">
              <w:rPr>
                <w:sz w:val="28"/>
                <w:szCs w:val="28"/>
                <w:cs/>
              </w:rPr>
              <w:t>ราย)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8C" w:rsidRPr="0027468C" w:rsidRDefault="0027468C" w:rsidP="0027468C">
            <w:pPr>
              <w:spacing w:before="0"/>
              <w:jc w:val="center"/>
              <w:rPr>
                <w:sz w:val="28"/>
                <w:szCs w:val="28"/>
              </w:rPr>
            </w:pPr>
            <w:r w:rsidRPr="0027468C">
              <w:rPr>
                <w:sz w:val="28"/>
                <w:szCs w:val="28"/>
              </w:rPr>
              <w:t>100</w:t>
            </w:r>
          </w:p>
          <w:p w:rsidR="0027468C" w:rsidRPr="0027468C" w:rsidRDefault="0027468C" w:rsidP="0027468C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27468C">
              <w:rPr>
                <w:sz w:val="28"/>
                <w:szCs w:val="28"/>
                <w:cs/>
              </w:rPr>
              <w:t>(5</w:t>
            </w:r>
            <w:r w:rsidRPr="0027468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27468C">
              <w:rPr>
                <w:sz w:val="28"/>
                <w:szCs w:val="28"/>
                <w:cs/>
              </w:rPr>
              <w:t>ราย)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8C" w:rsidRPr="0027468C" w:rsidRDefault="0027468C" w:rsidP="0027468C">
            <w:pPr>
              <w:spacing w:before="0"/>
              <w:jc w:val="center"/>
              <w:rPr>
                <w:sz w:val="28"/>
                <w:szCs w:val="28"/>
              </w:rPr>
            </w:pPr>
            <w:r w:rsidRPr="0027468C">
              <w:rPr>
                <w:sz w:val="28"/>
                <w:szCs w:val="28"/>
                <w:cs/>
              </w:rPr>
              <w:t>90</w:t>
            </w:r>
          </w:p>
          <w:p w:rsidR="0027468C" w:rsidRPr="0027468C" w:rsidRDefault="0027468C" w:rsidP="0027468C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27468C">
              <w:rPr>
                <w:sz w:val="28"/>
                <w:szCs w:val="28"/>
                <w:cs/>
              </w:rPr>
              <w:t>(</w:t>
            </w:r>
            <w:r w:rsidRPr="0027468C">
              <w:rPr>
                <w:sz w:val="28"/>
                <w:szCs w:val="28"/>
              </w:rPr>
              <w:t xml:space="preserve">9 </w:t>
            </w:r>
            <w:r w:rsidRPr="0027468C">
              <w:rPr>
                <w:sz w:val="28"/>
                <w:szCs w:val="28"/>
                <w:cs/>
              </w:rPr>
              <w:t>ราย)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8C" w:rsidRPr="0027468C" w:rsidRDefault="0027468C" w:rsidP="0027468C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27468C">
              <w:rPr>
                <w:sz w:val="28"/>
                <w:szCs w:val="28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8C" w:rsidRPr="0027468C" w:rsidRDefault="0027468C" w:rsidP="0027468C">
            <w:pPr>
              <w:spacing w:before="0"/>
              <w:jc w:val="center"/>
              <w:rPr>
                <w:sz w:val="28"/>
                <w:szCs w:val="28"/>
              </w:rPr>
            </w:pPr>
            <w:r w:rsidRPr="0027468C">
              <w:rPr>
                <w:sz w:val="28"/>
                <w:szCs w:val="28"/>
              </w:rPr>
              <w:t>100</w:t>
            </w:r>
          </w:p>
          <w:p w:rsidR="0027468C" w:rsidRPr="0027468C" w:rsidRDefault="0027468C" w:rsidP="0027468C">
            <w:pPr>
              <w:spacing w:before="0"/>
              <w:jc w:val="center"/>
              <w:rPr>
                <w:sz w:val="28"/>
                <w:szCs w:val="28"/>
                <w:cs/>
              </w:rPr>
            </w:pPr>
          </w:p>
        </w:tc>
      </w:tr>
      <w:tr w:rsidR="002058F1" w:rsidRPr="00F20237" w:rsidTr="00A2304E">
        <w:trPr>
          <w:trHeight w:val="145"/>
        </w:trPr>
        <w:tc>
          <w:tcPr>
            <w:tcW w:w="99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F1" w:rsidRPr="00F20237" w:rsidRDefault="002058F1" w:rsidP="0027468C">
            <w:pPr>
              <w:spacing w:before="0"/>
              <w:rPr>
                <w:sz w:val="28"/>
                <w:szCs w:val="28"/>
                <w:cs/>
              </w:rPr>
            </w:pPr>
            <w:r w:rsidRPr="00F20237">
              <w:rPr>
                <w:b/>
                <w:bCs/>
                <w:color w:val="0000FF"/>
                <w:sz w:val="28"/>
                <w:szCs w:val="28"/>
                <w:cs/>
              </w:rPr>
              <w:t>บริบท</w:t>
            </w:r>
            <w:r w:rsidRPr="00F20237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F20237">
              <w:rPr>
                <w:b/>
                <w:bCs/>
                <w:sz w:val="28"/>
                <w:szCs w:val="28"/>
              </w:rPr>
              <w:t xml:space="preserve"> </w:t>
            </w:r>
            <w:r w:rsidRPr="00F20237">
              <w:rPr>
                <w:sz w:val="28"/>
                <w:szCs w:val="28"/>
                <w:cs/>
              </w:rPr>
              <w:t xml:space="preserve">โรงพยาบาลหนองบุญมาก เป็นโรงพยาบาลขนาด 60 เตียง มีพื้นที่ทั้งหมด 590 ตารางกิโลเมตร พื้นที่มีลักษณะคล้ายทรงกลม ประกอบด้วย 9 ตำบล พื้นที่ไกลโรงพยาบาลที่สุดระยะทาง 40 กิโลเมตร ใช้เวลาเดินทาง 50 นาที - 1 ชั่วโมง ถนนในหมู่บ้านส่วนใหญ่เป็นถนนลูกรัง และบางพื้นที่ไม่มีสัญญาณโทรศัพท์ หรือสัญญาณไม่ชัดเจน ในเขตอำเภอหนองบุญมาก มีรถโดยสารประจำทาง 1 สาย คือ สายสารภี-โรงพยาบาลหนองบุญมาก ซึ่งจะมีวันละ 1 เที่ยว วัยทำงานบางส่วนอพยพไปทำงานต่างจังหวัด บางส่วนทำงานในพื้นที่ เนื่องจากมีโรงงานอุตสาหกรรมขยายตัวเข้ามาในพื้นที่และอำเภอใกล้เคียง ประชาชนส่วนใหญ่จะเป็นประชากรวัยทำงานและผู้สูงอายุ ผู้รับบริการแผนกผู้ป่วยนอกเฉลี่ย 320.3 คน/วัน แผนกห้องคลอดเฉลี่ย 2 คน/วัน ผู้รับบริการที่แผนกผู้ป่วยในเฉลี่ย 27.8 คน/วัน (ข้อมูล ณ สิงหาคม 2560) แผนกอุบัติเหตุฉุกเฉินเฉลี่ย  69.93 คน/วัน และในจำนวนนี้มีผู้ป่วยประเภท </w:t>
            </w:r>
            <w:r w:rsidRPr="00F20237">
              <w:rPr>
                <w:sz w:val="28"/>
                <w:szCs w:val="28"/>
              </w:rPr>
              <w:t xml:space="preserve">Resuscitation </w:t>
            </w:r>
            <w:r w:rsidRPr="00F20237">
              <w:rPr>
                <w:sz w:val="28"/>
                <w:szCs w:val="28"/>
                <w:cs/>
              </w:rPr>
              <w:t xml:space="preserve">และ </w:t>
            </w:r>
            <w:r w:rsidRPr="00F20237">
              <w:rPr>
                <w:sz w:val="28"/>
                <w:szCs w:val="28"/>
              </w:rPr>
              <w:t xml:space="preserve">Emergency </w:t>
            </w:r>
            <w:r w:rsidRPr="00F20237">
              <w:rPr>
                <w:sz w:val="28"/>
                <w:szCs w:val="28"/>
                <w:cs/>
              </w:rPr>
              <w:t>เฉลี่ยวันละ  11 ราย</w:t>
            </w:r>
          </w:p>
          <w:p w:rsidR="002058F1" w:rsidRPr="00F20237" w:rsidRDefault="002058F1" w:rsidP="0027468C">
            <w:pPr>
              <w:spacing w:before="0"/>
              <w:rPr>
                <w:b/>
                <w:bCs/>
                <w:sz w:val="28"/>
                <w:szCs w:val="28"/>
              </w:rPr>
            </w:pPr>
            <w:r w:rsidRPr="00F20237">
              <w:rPr>
                <w:b/>
                <w:bCs/>
                <w:sz w:val="28"/>
                <w:szCs w:val="28"/>
                <w:cs/>
              </w:rPr>
              <w:t>5 อันดับโรคของผู้ป่วยนอกและผู้ป่วยอุบัติเหตุ-ฉุกเฉิน</w:t>
            </w:r>
          </w:p>
          <w:p w:rsidR="002058F1" w:rsidRPr="00F20237" w:rsidRDefault="002058F1" w:rsidP="0027468C">
            <w:pPr>
              <w:spacing w:before="0"/>
              <w:rPr>
                <w:sz w:val="28"/>
                <w:szCs w:val="28"/>
                <w:u w:val="single"/>
              </w:rPr>
            </w:pPr>
            <w:r w:rsidRPr="00F20237">
              <w:rPr>
                <w:sz w:val="28"/>
                <w:szCs w:val="28"/>
                <w:u w:val="single"/>
                <w:cs/>
              </w:rPr>
              <w:t>5 อันดับโรคของผู้ป่วยนอก</w:t>
            </w:r>
          </w:p>
          <w:p w:rsidR="002058F1" w:rsidRPr="00F20237" w:rsidRDefault="002058F1" w:rsidP="0027468C">
            <w:pPr>
              <w:pStyle w:val="a6"/>
              <w:numPr>
                <w:ilvl w:val="0"/>
                <w:numId w:val="6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</w:rPr>
              <w:t>Hypertension</w:t>
            </w:r>
          </w:p>
          <w:p w:rsidR="002058F1" w:rsidRPr="00F20237" w:rsidRDefault="002058F1" w:rsidP="0027468C">
            <w:pPr>
              <w:pStyle w:val="a6"/>
              <w:numPr>
                <w:ilvl w:val="0"/>
                <w:numId w:val="6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</w:rPr>
              <w:t>URI</w:t>
            </w:r>
          </w:p>
          <w:p w:rsidR="002058F1" w:rsidRPr="00F20237" w:rsidRDefault="002058F1" w:rsidP="0027468C">
            <w:pPr>
              <w:pStyle w:val="a6"/>
              <w:numPr>
                <w:ilvl w:val="0"/>
                <w:numId w:val="6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</w:rPr>
              <w:t>DM</w:t>
            </w:r>
          </w:p>
          <w:p w:rsidR="002058F1" w:rsidRPr="00F20237" w:rsidRDefault="002058F1" w:rsidP="0027468C">
            <w:pPr>
              <w:pStyle w:val="a6"/>
              <w:numPr>
                <w:ilvl w:val="0"/>
                <w:numId w:val="6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</w:rPr>
              <w:t>Acute bronchitis</w:t>
            </w:r>
          </w:p>
          <w:p w:rsidR="002058F1" w:rsidRPr="00F20237" w:rsidRDefault="002058F1" w:rsidP="0027468C">
            <w:pPr>
              <w:pStyle w:val="a6"/>
              <w:numPr>
                <w:ilvl w:val="0"/>
                <w:numId w:val="6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</w:rPr>
              <w:t>Dyspepsia</w:t>
            </w:r>
          </w:p>
          <w:p w:rsidR="002058F1" w:rsidRPr="00F20237" w:rsidRDefault="002058F1" w:rsidP="0027468C">
            <w:pPr>
              <w:spacing w:before="0"/>
              <w:rPr>
                <w:sz w:val="28"/>
                <w:szCs w:val="28"/>
                <w:u w:val="single"/>
              </w:rPr>
            </w:pPr>
            <w:r w:rsidRPr="00F20237">
              <w:rPr>
                <w:sz w:val="28"/>
                <w:szCs w:val="28"/>
                <w:u w:val="single"/>
              </w:rPr>
              <w:t xml:space="preserve">5 </w:t>
            </w:r>
            <w:r w:rsidRPr="00F20237">
              <w:rPr>
                <w:sz w:val="28"/>
                <w:szCs w:val="28"/>
                <w:u w:val="single"/>
                <w:cs/>
              </w:rPr>
              <w:t>อันดับโรคของผู้ป่วยอุบัติเหตุ-ฉุกเฉิน</w:t>
            </w:r>
          </w:p>
          <w:p w:rsidR="002058F1" w:rsidRPr="00F20237" w:rsidRDefault="002058F1" w:rsidP="0027468C">
            <w:pPr>
              <w:pStyle w:val="a6"/>
              <w:numPr>
                <w:ilvl w:val="0"/>
                <w:numId w:val="7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</w:rPr>
              <w:t>Head injury</w:t>
            </w:r>
          </w:p>
          <w:p w:rsidR="002058F1" w:rsidRPr="00F20237" w:rsidRDefault="002058F1" w:rsidP="0027468C">
            <w:pPr>
              <w:pStyle w:val="a6"/>
              <w:numPr>
                <w:ilvl w:val="0"/>
                <w:numId w:val="7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</w:rPr>
              <w:t>Seizure</w:t>
            </w:r>
          </w:p>
          <w:p w:rsidR="002058F1" w:rsidRPr="00F20237" w:rsidRDefault="002058F1" w:rsidP="0027468C">
            <w:pPr>
              <w:pStyle w:val="a6"/>
              <w:numPr>
                <w:ilvl w:val="0"/>
                <w:numId w:val="7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</w:rPr>
              <w:t>UGIB</w:t>
            </w:r>
          </w:p>
          <w:p w:rsidR="002058F1" w:rsidRPr="00F20237" w:rsidRDefault="002058F1" w:rsidP="0027468C">
            <w:pPr>
              <w:pStyle w:val="a6"/>
              <w:numPr>
                <w:ilvl w:val="0"/>
                <w:numId w:val="7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</w:rPr>
              <w:t>Stroke</w:t>
            </w:r>
          </w:p>
          <w:p w:rsidR="002058F1" w:rsidRPr="00F20237" w:rsidRDefault="002058F1" w:rsidP="0027468C">
            <w:pPr>
              <w:pStyle w:val="a6"/>
              <w:numPr>
                <w:ilvl w:val="0"/>
                <w:numId w:val="7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</w:rPr>
              <w:t>Snake bite</w:t>
            </w:r>
          </w:p>
          <w:p w:rsidR="00421B93" w:rsidRDefault="00421B93" w:rsidP="0027468C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</w:p>
          <w:p w:rsidR="00A95E7C" w:rsidRPr="00F20237" w:rsidRDefault="00A95E7C" w:rsidP="0027468C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</w:p>
          <w:p w:rsidR="002058F1" w:rsidRPr="00F20237" w:rsidRDefault="002058F1" w:rsidP="0027468C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F20237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กลุ่มผู้ป่วยที่มีปัญหาในการเข้าถึง</w:t>
            </w:r>
            <w:r w:rsidRPr="00F20237">
              <w:rPr>
                <w:b/>
                <w:bCs/>
                <w:color w:val="0000FF"/>
                <w:sz w:val="28"/>
                <w:szCs w:val="28"/>
              </w:rPr>
              <w:t xml:space="preserve">: </w:t>
            </w:r>
          </w:p>
          <w:p w:rsidR="002058F1" w:rsidRPr="00F20237" w:rsidRDefault="002058F1" w:rsidP="0027468C">
            <w:pPr>
              <w:pStyle w:val="a6"/>
              <w:numPr>
                <w:ilvl w:val="0"/>
                <w:numId w:val="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ผู้ป่วยที่มีภาวะโรคหลอดเลือดสมอง โรคกล้ามเนื้อหัวใจขาดเลือด</w:t>
            </w:r>
          </w:p>
          <w:p w:rsidR="002058F1" w:rsidRPr="00F20237" w:rsidRDefault="002058F1" w:rsidP="0027468C">
            <w:pPr>
              <w:pStyle w:val="a6"/>
              <w:numPr>
                <w:ilvl w:val="0"/>
                <w:numId w:val="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ผู้ป่วยสูงอายุ ซึ่งบุตรหลานไปทำงาน</w:t>
            </w:r>
          </w:p>
          <w:p w:rsidR="002058F1" w:rsidRPr="00F20237" w:rsidRDefault="002058F1" w:rsidP="0027468C">
            <w:pPr>
              <w:pStyle w:val="a6"/>
              <w:numPr>
                <w:ilvl w:val="0"/>
                <w:numId w:val="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ผู้ป่วยโรคทางจิตเวช</w:t>
            </w:r>
          </w:p>
          <w:p w:rsidR="002058F1" w:rsidRPr="00F20237" w:rsidRDefault="002058F1" w:rsidP="0027468C">
            <w:pPr>
              <w:pStyle w:val="a6"/>
              <w:numPr>
                <w:ilvl w:val="0"/>
                <w:numId w:val="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ผู้ป่วยที่อยู่ในพื้นที่ห่างไกล ไม่มีพาหนะเดินทางมาโรงพยาบาล</w:t>
            </w:r>
          </w:p>
          <w:p w:rsidR="002058F1" w:rsidRPr="00F20237" w:rsidRDefault="002058F1" w:rsidP="0027468C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F20237">
              <w:rPr>
                <w:b/>
                <w:bCs/>
                <w:color w:val="0000FF"/>
                <w:sz w:val="28"/>
                <w:szCs w:val="28"/>
                <w:cs/>
              </w:rPr>
              <w:t>กระบวนการ</w:t>
            </w:r>
            <w:r w:rsidRPr="00F20237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2058F1" w:rsidRPr="00F20237" w:rsidRDefault="002058F1" w:rsidP="0027468C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F20237">
              <w:rPr>
                <w:b/>
                <w:bCs/>
                <w:color w:val="0000FF"/>
                <w:sz w:val="28"/>
                <w:szCs w:val="28"/>
                <w:cs/>
              </w:rPr>
              <w:t xml:space="preserve">ตัวอย่างโรคที่สะท้อนคุณภาพของการเข้าถึงและการเข้ารับบริการ (ระบุรายละเอียดใน </w:t>
            </w:r>
            <w:r w:rsidRPr="00F20237">
              <w:rPr>
                <w:b/>
                <w:bCs/>
                <w:color w:val="0000FF"/>
                <w:sz w:val="28"/>
                <w:szCs w:val="28"/>
              </w:rPr>
              <w:t>clinical tracer highlight):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</w:rPr>
              <w:t>Head injury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</w:rPr>
              <w:t xml:space="preserve">Myocardial infraction 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</w:rPr>
              <w:t xml:space="preserve">Stroke </w:t>
            </w:r>
            <w:r w:rsidRPr="00F20237">
              <w:rPr>
                <w:sz w:val="28"/>
                <w:szCs w:val="28"/>
                <w:cs/>
              </w:rPr>
              <w:t xml:space="preserve"> 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โรคเบาหวาน ความดันโลหิตสูง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คลินิกสุขภาพจิตและจิตเวช</w:t>
            </w:r>
          </w:p>
          <w:p w:rsidR="002058F1" w:rsidRPr="00F20237" w:rsidRDefault="002058F1" w:rsidP="0027468C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F20237">
              <w:rPr>
                <w:b/>
                <w:bCs/>
                <w:color w:val="0000FF"/>
                <w:sz w:val="28"/>
                <w:szCs w:val="28"/>
                <w:cs/>
              </w:rPr>
              <w:t xml:space="preserve">การปรับปรุงการเข้าถึงในช่วง </w:t>
            </w:r>
            <w:r w:rsidRPr="00F20237">
              <w:rPr>
                <w:b/>
                <w:bCs/>
                <w:color w:val="0000FF"/>
                <w:sz w:val="28"/>
                <w:szCs w:val="28"/>
              </w:rPr>
              <w:t xml:space="preserve">1-2 </w:t>
            </w:r>
            <w:r w:rsidRPr="00F20237">
              <w:rPr>
                <w:b/>
                <w:bCs/>
                <w:color w:val="0000FF"/>
                <w:sz w:val="28"/>
                <w:szCs w:val="28"/>
                <w:cs/>
              </w:rPr>
              <w:t>ปีที่ผ่านมา</w:t>
            </w:r>
            <w:r w:rsidRPr="00F20237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F20237">
              <w:rPr>
                <w:b/>
                <w:bCs/>
                <w:sz w:val="28"/>
                <w:szCs w:val="28"/>
              </w:rPr>
              <w:t xml:space="preserve">Head injury </w:t>
            </w:r>
            <w:r w:rsidRPr="00F20237">
              <w:rPr>
                <w:sz w:val="28"/>
                <w:szCs w:val="28"/>
                <w:cs/>
              </w:rPr>
              <w:t>ผู้บาดเจ็บที่ศีรษะในช่วง 1-2 ปีที่ผ่านมา นับได้ว่าเป็นผู้ป่วยฉุกเฉินมากอันดับ  1 ใน  5 ของผู้ป่วยฉุกเฉินมากทั้งหมด ซึ่งมารับบริการที่แผนกอุบัติเหตุ-ฉุกเฉิน จากที่มีถนนเส้นหลักโชคชัย-เดชอุดม ผ่ากลางตัวอำเภอ ดังนั้นอุบัติเหตุที่รุนแรงจะเกิดขึ้นที่ถนนเส้นหลักมากกว่าเกิดที่ถนนเส้นรองในเขตตำบลต่างๆ แผนกอุบัติเหตุ-ฉุกเฉิน จึงได้ปรับปรุงการเข้าถึงบริการ ดังต่อไปนี้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ผลักดันนโยบายป้องกันอุบัติเหตุทางถนนเป็นนโยบายระดับอำเภอในนามศูนย์ป้องกันอุบัติเหตุทางถนนระดับอำเภอ (ศปถ.) โดยนายอำเภอเป็นประธาน และสร้างเครือข่ายระดับตำบล โดยดำเนินนโยบายด้านการกำหนดจุดเสี่ยงและแก้ไขจุดเสี่ยงในระดับตำบล รวมถึงการรณรงค์สร้างจิตสำนึกในการป้องกันอุบัติเหตุจากหลายๆ ช่องทาง เช่น ป้ายรณรงค์ ขบวนรณรงค์ ให้ความรู้ในกลุ่มเสี่ยง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 xml:space="preserve">มีระบบ </w:t>
            </w:r>
            <w:r w:rsidRPr="00F20237">
              <w:rPr>
                <w:sz w:val="28"/>
                <w:szCs w:val="28"/>
              </w:rPr>
              <w:t xml:space="preserve">Pre-hospital </w:t>
            </w:r>
            <w:r w:rsidRPr="00F20237">
              <w:rPr>
                <w:sz w:val="28"/>
                <w:szCs w:val="28"/>
                <w:cs/>
              </w:rPr>
              <w:t xml:space="preserve">โดยเพิ่มหน่วยบริการการแพทย์ฉุกเฉินระดับพื้นที่ให้ครอบคลุมบริการ </w:t>
            </w:r>
            <w:r w:rsidRPr="00F20237">
              <w:rPr>
                <w:sz w:val="28"/>
                <w:szCs w:val="28"/>
              </w:rPr>
              <w:t xml:space="preserve">EMS </w:t>
            </w:r>
            <w:r w:rsidRPr="00F20237">
              <w:rPr>
                <w:sz w:val="28"/>
                <w:szCs w:val="28"/>
                <w:cs/>
              </w:rPr>
              <w:t xml:space="preserve">มากขึ้น และในเขตตำบลซึ่งยังไม่มีหน่วย </w:t>
            </w:r>
            <w:r w:rsidRPr="00F20237">
              <w:rPr>
                <w:sz w:val="28"/>
                <w:szCs w:val="28"/>
              </w:rPr>
              <w:t xml:space="preserve">EMS </w:t>
            </w:r>
            <w:r w:rsidRPr="00F20237">
              <w:rPr>
                <w:sz w:val="28"/>
                <w:szCs w:val="28"/>
                <w:cs/>
              </w:rPr>
              <w:t xml:space="preserve">ขั้นพื้นฐาน ได้จัด </w:t>
            </w:r>
            <w:r w:rsidRPr="00F20237">
              <w:rPr>
                <w:sz w:val="28"/>
                <w:szCs w:val="28"/>
              </w:rPr>
              <w:t xml:space="preserve">Zone </w:t>
            </w:r>
            <w:r w:rsidRPr="00F20237">
              <w:rPr>
                <w:sz w:val="28"/>
                <w:szCs w:val="28"/>
                <w:cs/>
              </w:rPr>
              <w:t xml:space="preserve">ให้บริการ เพื่อให้มีหน่วย </w:t>
            </w:r>
            <w:r w:rsidRPr="00F20237">
              <w:rPr>
                <w:sz w:val="28"/>
                <w:szCs w:val="28"/>
              </w:rPr>
              <w:t xml:space="preserve">EMS </w:t>
            </w:r>
            <w:r w:rsidRPr="00F20237">
              <w:rPr>
                <w:sz w:val="28"/>
                <w:szCs w:val="28"/>
                <w:cs/>
              </w:rPr>
              <w:t>ดูแลประชาชนในพื้นที่ครบทุกตำบล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 xml:space="preserve">จัดอบรมฟื้นฟูการดูแลผู้ป่วย </w:t>
            </w:r>
            <w:r w:rsidRPr="00F20237">
              <w:rPr>
                <w:sz w:val="28"/>
                <w:szCs w:val="28"/>
              </w:rPr>
              <w:t xml:space="preserve">Head injury </w:t>
            </w:r>
            <w:r w:rsidRPr="00F20237">
              <w:rPr>
                <w:sz w:val="28"/>
                <w:szCs w:val="28"/>
                <w:cs/>
              </w:rPr>
              <w:t>เป็นส่วนหนึ่งของการฟื้นฟูวิชาการแก่หน่วยทุกชีพขั้นพื้นฐาน  ทุกปี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จัดทีมการคัดกรองผู้รับบริการโดยกำหนดให้พยาบาลวิชาชีพและเวรเปลประเมินผู้บาดเจ็บตั้งแต่ญาตินำส่งที่หน้าห้องฉุกเฉินเพื่อคัดกรองและช่วยเหลือ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 xml:space="preserve">กำหนดเกณฑ์การคัดกรองผู้รับบริการซึ่งมีประวัติ </w:t>
            </w:r>
            <w:r w:rsidRPr="00F20237">
              <w:rPr>
                <w:sz w:val="28"/>
                <w:szCs w:val="28"/>
              </w:rPr>
              <w:t xml:space="preserve">Head injury </w:t>
            </w:r>
            <w:r w:rsidRPr="00F20237">
              <w:rPr>
                <w:sz w:val="28"/>
                <w:szCs w:val="28"/>
                <w:cs/>
              </w:rPr>
              <w:t xml:space="preserve">ที่มีภาวะเสี่ยงตามเกณฑ์ </w:t>
            </w:r>
            <w:r w:rsidRPr="00F20237">
              <w:rPr>
                <w:sz w:val="28"/>
                <w:szCs w:val="28"/>
              </w:rPr>
              <w:t xml:space="preserve">ESI </w:t>
            </w:r>
            <w:r w:rsidRPr="00F20237">
              <w:rPr>
                <w:sz w:val="28"/>
                <w:szCs w:val="28"/>
                <w:cs/>
              </w:rPr>
              <w:t xml:space="preserve">เป็นผู้ป่วยระดับ </w:t>
            </w:r>
            <w:r w:rsidRPr="00F20237">
              <w:rPr>
                <w:sz w:val="28"/>
                <w:szCs w:val="28"/>
              </w:rPr>
              <w:t xml:space="preserve">Urgent </w:t>
            </w:r>
            <w:r w:rsidRPr="00F20237">
              <w:rPr>
                <w:sz w:val="28"/>
                <w:szCs w:val="28"/>
                <w:cs/>
              </w:rPr>
              <w:t xml:space="preserve">ขึ้นไป และผู้บาดเจ็บที่ศีรษะซึ่งไม่รู้สึกตัวเป็นระดับ </w:t>
            </w:r>
            <w:r w:rsidRPr="00F20237">
              <w:rPr>
                <w:sz w:val="28"/>
                <w:szCs w:val="28"/>
              </w:rPr>
              <w:t xml:space="preserve">Emergency </w:t>
            </w:r>
            <w:r w:rsidRPr="00F20237">
              <w:rPr>
                <w:sz w:val="28"/>
                <w:szCs w:val="28"/>
                <w:cs/>
              </w:rPr>
              <w:t xml:space="preserve">และ </w:t>
            </w:r>
            <w:r w:rsidRPr="00F20237">
              <w:rPr>
                <w:sz w:val="28"/>
                <w:szCs w:val="28"/>
              </w:rPr>
              <w:t xml:space="preserve">Resuscitation </w:t>
            </w:r>
            <w:r w:rsidRPr="00F20237">
              <w:rPr>
                <w:sz w:val="28"/>
                <w:szCs w:val="28"/>
                <w:cs/>
              </w:rPr>
              <w:t>เพื่อให้บริการที่รวดเร็วตามระดับการคัดกรอง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 xml:space="preserve">ปรับปรุงห้องอุบัติเหตุ-ฉุกเฉิน โดยขยายห้องให้กว้างขึ้น และมีประตูเพียง 1 ชั้น ก็สามารถเข้าถึงโซน </w:t>
            </w:r>
            <w:r w:rsidRPr="00F20237">
              <w:rPr>
                <w:sz w:val="28"/>
                <w:szCs w:val="28"/>
              </w:rPr>
              <w:t xml:space="preserve">CPR </w:t>
            </w:r>
            <w:r w:rsidRPr="00F20237">
              <w:rPr>
                <w:sz w:val="28"/>
                <w:szCs w:val="28"/>
                <w:cs/>
              </w:rPr>
              <w:t>ได้เลย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 xml:space="preserve">ปรับปรุง </w:t>
            </w:r>
            <w:r w:rsidRPr="00F20237">
              <w:rPr>
                <w:sz w:val="28"/>
                <w:szCs w:val="28"/>
              </w:rPr>
              <w:t xml:space="preserve">CPG </w:t>
            </w:r>
            <w:r w:rsidRPr="00F20237">
              <w:rPr>
                <w:sz w:val="28"/>
                <w:szCs w:val="28"/>
                <w:cs/>
              </w:rPr>
              <w:t xml:space="preserve">การดูแลผู้ป่วย </w:t>
            </w:r>
            <w:r w:rsidRPr="00F20237">
              <w:rPr>
                <w:sz w:val="28"/>
                <w:szCs w:val="28"/>
              </w:rPr>
              <w:t xml:space="preserve">Head injury </w:t>
            </w:r>
            <w:r w:rsidRPr="00F20237">
              <w:rPr>
                <w:sz w:val="28"/>
                <w:szCs w:val="28"/>
                <w:cs/>
              </w:rPr>
              <w:t xml:space="preserve"> และกำกับให้ใช้ </w:t>
            </w:r>
            <w:r w:rsidRPr="00F20237">
              <w:rPr>
                <w:sz w:val="28"/>
                <w:szCs w:val="28"/>
              </w:rPr>
              <w:t xml:space="preserve">CPG </w:t>
            </w:r>
            <w:r w:rsidRPr="00F20237">
              <w:rPr>
                <w:sz w:val="28"/>
                <w:szCs w:val="28"/>
                <w:cs/>
              </w:rPr>
              <w:t xml:space="preserve">ในผู้ป่วย </w:t>
            </w:r>
            <w:r w:rsidRPr="00F20237">
              <w:rPr>
                <w:sz w:val="28"/>
                <w:szCs w:val="28"/>
              </w:rPr>
              <w:t xml:space="preserve">Head injury </w:t>
            </w:r>
            <w:r w:rsidRPr="00F20237">
              <w:rPr>
                <w:sz w:val="28"/>
                <w:szCs w:val="28"/>
                <w:cs/>
              </w:rPr>
              <w:t xml:space="preserve">ทุกราย ผ่านทีม </w:t>
            </w:r>
            <w:r w:rsidRPr="00F20237">
              <w:rPr>
                <w:sz w:val="28"/>
                <w:szCs w:val="28"/>
              </w:rPr>
              <w:t>PCT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 xml:space="preserve">กำหนด </w:t>
            </w:r>
            <w:r w:rsidRPr="00F20237">
              <w:rPr>
                <w:sz w:val="28"/>
                <w:szCs w:val="28"/>
              </w:rPr>
              <w:t xml:space="preserve">Warning sign </w:t>
            </w:r>
            <w:r w:rsidRPr="00F20237">
              <w:rPr>
                <w:sz w:val="28"/>
                <w:szCs w:val="28"/>
                <w:cs/>
              </w:rPr>
              <w:t>ในผู้ป่วยบาดเจ็บที่ศีรษะที่ต้องรายงานแพทย์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20237">
              <w:rPr>
                <w:b/>
                <w:bCs/>
                <w:sz w:val="28"/>
                <w:szCs w:val="28"/>
              </w:rPr>
              <w:t>Myocardial infraction</w:t>
            </w:r>
            <w:r w:rsidRPr="00F20237">
              <w:rPr>
                <w:b/>
                <w:bCs/>
                <w:sz w:val="28"/>
                <w:szCs w:val="28"/>
                <w:cs/>
              </w:rPr>
              <w:t xml:space="preserve"> และโรค </w:t>
            </w:r>
            <w:r w:rsidRPr="00F20237">
              <w:rPr>
                <w:b/>
                <w:bCs/>
                <w:sz w:val="28"/>
                <w:szCs w:val="28"/>
              </w:rPr>
              <w:t>Stroke</w:t>
            </w:r>
            <w:r w:rsidRPr="00F20237">
              <w:rPr>
                <w:sz w:val="28"/>
                <w:szCs w:val="28"/>
                <w:cs/>
              </w:rPr>
              <w:t xml:space="preserve">เป็นโรคเน้นการเข้าถึงและเข้ารับบริการตามนโยบาย ผู้ป่วยจะมาด้วยไม่รู้สึกตัวเป็นส่วนใหญ่ ญาติมักให้ประวัติว่าวิงเวียนที่ศีรษะ จุกแน่นอึดอัดท้อง ระคายเคืองหน้าอก พูดจาสับสน หรือพูดไม่ชัด ลิ้นแข็ง </w:t>
            </w:r>
            <w:r w:rsidRPr="00F20237">
              <w:rPr>
                <w:sz w:val="28"/>
                <w:szCs w:val="28"/>
                <w:cs/>
              </w:rPr>
              <w:lastRenderedPageBreak/>
              <w:t>ก่อนเป็นลมและไม่รู้สึกตัว ดังนั้นแผนกอุบัติเหตุ-ฉุกเฉิน จึงได้ปรับปรุงการเข้าถึงดังต่อไปนี้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 xml:space="preserve">มีระบบ </w:t>
            </w:r>
            <w:r w:rsidRPr="00F20237">
              <w:rPr>
                <w:sz w:val="28"/>
                <w:szCs w:val="28"/>
              </w:rPr>
              <w:t xml:space="preserve">Pre-hospital </w:t>
            </w:r>
            <w:r w:rsidRPr="00F20237">
              <w:rPr>
                <w:sz w:val="28"/>
                <w:szCs w:val="28"/>
                <w:cs/>
              </w:rPr>
              <w:t xml:space="preserve">โดยเพิ่มหน่วยบริการการแพทย์ฉุกเฉินระดับพื้นที่ให้ครอบคลุมบริการ </w:t>
            </w:r>
            <w:r w:rsidRPr="00F20237">
              <w:rPr>
                <w:sz w:val="28"/>
                <w:szCs w:val="28"/>
              </w:rPr>
              <w:t xml:space="preserve">EMS </w:t>
            </w:r>
            <w:r w:rsidRPr="00F20237">
              <w:rPr>
                <w:sz w:val="28"/>
                <w:szCs w:val="28"/>
                <w:cs/>
              </w:rPr>
              <w:t xml:space="preserve">มากขึ้น และในเขตตำบลซึ่งยังไม่มีหน่วย </w:t>
            </w:r>
            <w:r w:rsidRPr="00F20237">
              <w:rPr>
                <w:sz w:val="28"/>
                <w:szCs w:val="28"/>
              </w:rPr>
              <w:t xml:space="preserve">EMS </w:t>
            </w:r>
            <w:r w:rsidRPr="00F20237">
              <w:rPr>
                <w:sz w:val="28"/>
                <w:szCs w:val="28"/>
                <w:cs/>
              </w:rPr>
              <w:t xml:space="preserve">ขั้นพื้นฐาน ได้จัด </w:t>
            </w:r>
            <w:r w:rsidRPr="00F20237">
              <w:rPr>
                <w:sz w:val="28"/>
                <w:szCs w:val="28"/>
              </w:rPr>
              <w:t xml:space="preserve">Zone </w:t>
            </w:r>
            <w:r w:rsidRPr="00F20237">
              <w:rPr>
                <w:sz w:val="28"/>
                <w:szCs w:val="28"/>
                <w:cs/>
              </w:rPr>
              <w:t xml:space="preserve">ให้บริการ เพื่อให้มีหน่วย </w:t>
            </w:r>
            <w:r w:rsidRPr="00F20237">
              <w:rPr>
                <w:sz w:val="28"/>
                <w:szCs w:val="28"/>
              </w:rPr>
              <w:t xml:space="preserve">EMS </w:t>
            </w:r>
            <w:r w:rsidRPr="00F20237">
              <w:rPr>
                <w:sz w:val="28"/>
                <w:szCs w:val="28"/>
                <w:cs/>
              </w:rPr>
              <w:t>ดูแลประชาชนในพื้นที่ครบทุกตำบล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 xml:space="preserve">ให้ความรู้เรื่องโรคและอาการแสดงของโรค ความรุนแรง และผลข้างเคียงของโรคในกลุ่มผู้ป่วยและญาติในคลินิกโรคเรื้อรัง เบาหวาน ความดันโลหิตสูง คลินิก </w:t>
            </w:r>
            <w:r w:rsidRPr="00F20237">
              <w:rPr>
                <w:sz w:val="28"/>
                <w:szCs w:val="28"/>
              </w:rPr>
              <w:t xml:space="preserve">Warfarin </w:t>
            </w:r>
            <w:r w:rsidRPr="00F20237">
              <w:rPr>
                <w:sz w:val="28"/>
                <w:szCs w:val="28"/>
                <w:cs/>
              </w:rPr>
              <w:t>และคลินิกโรคไต และคลินิกผู้สูงอายุของทุกตำบลและแจกสติ๊กเกอร์อาการของโรค เพื่อให้ผู้ป่วยนำไปติดไว้ที่ประตูบ้าน ประจำบ้าน เพื่อจะได้ใช้ในการประเมินอาการของบุคคลกลุ่มเสี่ยงในบ้าน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 xml:space="preserve">จัดระบบคัดกรองความเสี่ยงโรค </w:t>
            </w:r>
            <w:r w:rsidRPr="00F20237">
              <w:rPr>
                <w:sz w:val="28"/>
                <w:szCs w:val="28"/>
              </w:rPr>
              <w:t xml:space="preserve">CVD </w:t>
            </w:r>
            <w:r w:rsidRPr="00F20237">
              <w:rPr>
                <w:sz w:val="28"/>
                <w:szCs w:val="28"/>
                <w:cs/>
              </w:rPr>
              <w:t xml:space="preserve">แก่ผู้ป่วยโรคเบาหวาน ความดันโลหิตสูง ซึ่งเป็นกลุ่มเสี่ยงโดยเริ่มที่กลุ่ม </w:t>
            </w:r>
            <w:r w:rsidRPr="00F20237">
              <w:rPr>
                <w:sz w:val="28"/>
                <w:szCs w:val="28"/>
              </w:rPr>
              <w:t xml:space="preserve">Uncontrol </w:t>
            </w:r>
            <w:r w:rsidRPr="00F20237">
              <w:rPr>
                <w:sz w:val="28"/>
                <w:szCs w:val="28"/>
                <w:cs/>
              </w:rPr>
              <w:t xml:space="preserve">และออกบัตรความเสี่ยง พร้อมทั้งแจ้งให้ญาติผู้ดูแล หรือ </w:t>
            </w:r>
            <w:r w:rsidRPr="00F20237">
              <w:rPr>
                <w:sz w:val="28"/>
                <w:szCs w:val="28"/>
              </w:rPr>
              <w:t xml:space="preserve">Care giver </w:t>
            </w:r>
            <w:r w:rsidRPr="00F20237">
              <w:rPr>
                <w:sz w:val="28"/>
                <w:szCs w:val="28"/>
                <w:cs/>
              </w:rPr>
              <w:t>ทราบความเสี่ยงดังกล่าว เพื่อช่วยในการดูแลใกล้ชิดเมื่อมีอาการและเรียกขอความช่วยเหลือจากโรงพยาบาลได้ทันที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จัดทีมการคัดกรองผู้รับบริการโดยกำหนดให้พยาบาลวิชาชีพและเวรเปลประเมินผู้บาดเจ็บตั้งแต่ญาตินำส่งที่หน้าห้องฉุกเฉินเพื่อคัดกรองและช่วยเหลือ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กำหนดเกณฑ์การคัดกรองที่ชัดเจน และอาการแสดงของโรค ให้พยาบาลคัดกรองได้ทราบ เพื่อคัดกรองได้ถูกต้อง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 xml:space="preserve">ปรับปรุงห้องอุบัติเหตุ-ฉุกเฉิน โดยขยายห้องให้กว้างขึ้น และมีประตูเพียง 1 ชั้น ก็สามารถเข้าถึงโซน </w:t>
            </w:r>
            <w:r w:rsidRPr="00F20237">
              <w:rPr>
                <w:sz w:val="28"/>
                <w:szCs w:val="28"/>
              </w:rPr>
              <w:t xml:space="preserve">CPR </w:t>
            </w:r>
            <w:r w:rsidRPr="00F20237">
              <w:rPr>
                <w:sz w:val="28"/>
                <w:szCs w:val="28"/>
                <w:cs/>
              </w:rPr>
              <w:t xml:space="preserve">ได้เลยกำกับการใช้ </w:t>
            </w:r>
            <w:r w:rsidRPr="00F20237">
              <w:rPr>
                <w:sz w:val="28"/>
                <w:szCs w:val="28"/>
              </w:rPr>
              <w:t xml:space="preserve">CPG MI </w:t>
            </w:r>
            <w:r w:rsidRPr="00F20237">
              <w:rPr>
                <w:sz w:val="28"/>
                <w:szCs w:val="28"/>
                <w:cs/>
              </w:rPr>
              <w:t xml:space="preserve">และ </w:t>
            </w:r>
            <w:r w:rsidRPr="00F20237">
              <w:rPr>
                <w:sz w:val="28"/>
                <w:szCs w:val="28"/>
              </w:rPr>
              <w:t xml:space="preserve">Stroke </w:t>
            </w:r>
            <w:r w:rsidRPr="00F20237">
              <w:rPr>
                <w:sz w:val="28"/>
                <w:szCs w:val="28"/>
                <w:cs/>
              </w:rPr>
              <w:t xml:space="preserve">ในผู้ป่วยทุกราย ผ่าน </w:t>
            </w:r>
            <w:r w:rsidRPr="00F20237">
              <w:rPr>
                <w:sz w:val="28"/>
                <w:szCs w:val="28"/>
              </w:rPr>
              <w:t xml:space="preserve">KPI </w:t>
            </w:r>
            <w:r w:rsidRPr="00F20237">
              <w:rPr>
                <w:sz w:val="28"/>
                <w:szCs w:val="28"/>
                <w:cs/>
              </w:rPr>
              <w:t>ของหน่วยงาน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17"/>
              </w:numPr>
              <w:rPr>
                <w:sz w:val="28"/>
                <w:szCs w:val="28"/>
                <w:cs/>
              </w:rPr>
            </w:pPr>
            <w:r w:rsidRPr="00F20237">
              <w:rPr>
                <w:sz w:val="28"/>
                <w:szCs w:val="28"/>
                <w:cs/>
              </w:rPr>
              <w:t xml:space="preserve">กำหนด </w:t>
            </w:r>
            <w:r w:rsidRPr="00F20237">
              <w:rPr>
                <w:sz w:val="28"/>
                <w:szCs w:val="28"/>
              </w:rPr>
              <w:t xml:space="preserve">Warning sign </w:t>
            </w:r>
            <w:r w:rsidRPr="00F20237">
              <w:rPr>
                <w:sz w:val="28"/>
                <w:szCs w:val="28"/>
                <w:cs/>
              </w:rPr>
              <w:t xml:space="preserve">ในผู้ป่วย </w:t>
            </w:r>
            <w:r w:rsidRPr="00F20237">
              <w:rPr>
                <w:sz w:val="28"/>
                <w:szCs w:val="28"/>
              </w:rPr>
              <w:t xml:space="preserve">MI </w:t>
            </w:r>
            <w:r w:rsidRPr="00F20237">
              <w:rPr>
                <w:sz w:val="28"/>
                <w:szCs w:val="28"/>
                <w:cs/>
              </w:rPr>
              <w:t xml:space="preserve">และ </w:t>
            </w:r>
            <w:r w:rsidRPr="00F20237">
              <w:rPr>
                <w:sz w:val="28"/>
                <w:szCs w:val="28"/>
              </w:rPr>
              <w:t xml:space="preserve">Stroke </w:t>
            </w:r>
            <w:r w:rsidRPr="00F20237">
              <w:rPr>
                <w:sz w:val="28"/>
                <w:szCs w:val="28"/>
                <w:cs/>
              </w:rPr>
              <w:t>ที่ต้องรีบรายงานแพทย์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20237">
              <w:rPr>
                <w:b/>
                <w:bCs/>
                <w:sz w:val="28"/>
                <w:szCs w:val="28"/>
                <w:cs/>
              </w:rPr>
              <w:t>โรคเบาหวาน ความดันโลหิตสูง</w:t>
            </w:r>
            <w:r w:rsidRPr="00F20237">
              <w:rPr>
                <w:sz w:val="28"/>
                <w:szCs w:val="28"/>
                <w:cs/>
              </w:rPr>
              <w:t>ในแต่ละปีจำนวนผู้ป่วยเบาหวาน ความดันโลหิตสูง นับเป็นโรคไม่ติดต่อที่มีผู้ป่วยเพิ่มจำนวนมากขึ้นทุกปี ปีละ 5-10</w:t>
            </w:r>
            <w:r w:rsidRPr="00F20237">
              <w:rPr>
                <w:sz w:val="28"/>
                <w:szCs w:val="28"/>
              </w:rPr>
              <w:t xml:space="preserve">% </w:t>
            </w:r>
            <w:r w:rsidRPr="00F20237">
              <w:rPr>
                <w:sz w:val="28"/>
                <w:szCs w:val="28"/>
                <w:cs/>
              </w:rPr>
              <w:t>ทำให้ผู้ป่วยมารับการรักษาที่แผนกผู้ป่วยนอกเป็นจำนวนมาก เกิดปัญหาผู้ป่วยขาดนัด  ไม่มารักษาต่อเนื่อง จากเหตุผลไม่สะดวกในการเดินทาง และการให้บริการที่ล่าช้าโรงพยาบาลหนองบุญมากเห็นความสำคัญของกลุ่มผู้ป่วยดังกล่าว จึงจัดตั้งคลินิกโรคเรื้อรังสู่ชุมชน เพื่อให้ผู้ป่วยสะดวกในการเข้ารับบริการ ดังนี้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จัดตั้งคลินิกโรคเรื้อรังสู่ชุมชนครบทุก รพ.สต. และกำหนดแพทย์และทีมการดูแลรับผิดชอบชัดเจนโดยในปีที่ผ่านมาขยายหน่วยบริการเพิ่มขึ้น</w:t>
            </w:r>
            <w:r w:rsidRPr="00F20237">
              <w:rPr>
                <w:sz w:val="28"/>
                <w:szCs w:val="28"/>
              </w:rPr>
              <w:t xml:space="preserve">  1</w:t>
            </w:r>
            <w:r w:rsidRPr="00F20237">
              <w:rPr>
                <w:sz w:val="28"/>
                <w:szCs w:val="28"/>
                <w:cs/>
              </w:rPr>
              <w:t xml:space="preserve"> หน่วยบริการ ส่งผลให้ดูแลผู้ป่วยโรคเบาหวาน ความดันโลหิตสูงได้ครอบคลุมขึ้น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กำหนดตารางออกให้บริการแต่ละ รพ.สต. เป็นรายปีงบประมาณชัดเจน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กำหนดให้มีสหสาขาวิชาชีพออกให้บริการผู้ป่วยตามปัญหาของแต่ละพื้นที่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 xml:space="preserve">จัดระบบตรวจสุขภาพประจำปี ตรวจตา เท้า แก่ผู้ป่วยโรคเบาหวาน ความดันโลหิตสูง ที่ รพ.สต. เพื่ออำนวยความสะดวกและเข้าถึงบริการเพิ่มขึ้น ติดตามผู้ป่วยขาดนัดโดยการโทรศัพท์ติดตาม หากยังไม่มาใน  1 สัปดาห์ จะให้เจ้าหน้าที่ รพ.สต. ออกติดตาม ผลลัพธ์ผู้ป่วยความดันโลหิตสูงขาดนัด ปี 2560 </w:t>
            </w:r>
            <w:r w:rsidRPr="00F20237">
              <w:rPr>
                <w:sz w:val="28"/>
                <w:szCs w:val="28"/>
              </w:rPr>
              <w:t xml:space="preserve">= </w:t>
            </w:r>
            <w:r w:rsidR="006F19A0">
              <w:rPr>
                <w:sz w:val="28"/>
                <w:szCs w:val="28"/>
              </w:rPr>
              <w:t>1.33</w:t>
            </w:r>
            <w:r w:rsidRPr="00F20237">
              <w:rPr>
                <w:sz w:val="28"/>
                <w:szCs w:val="28"/>
              </w:rPr>
              <w:t>%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 xml:space="preserve">จัดระบบคัดกรองโดยใช้ระบบ </w:t>
            </w:r>
            <w:r w:rsidRPr="00F20237">
              <w:rPr>
                <w:sz w:val="28"/>
                <w:szCs w:val="28"/>
              </w:rPr>
              <w:t xml:space="preserve">ESI </w:t>
            </w:r>
            <w:r w:rsidRPr="00F20237">
              <w:rPr>
                <w:sz w:val="28"/>
                <w:szCs w:val="28"/>
                <w:cs/>
              </w:rPr>
              <w:t>เพื่อคัดกรองผู้ป่วยที่มีอาการฉุกเฉินของโรคเบาหวานและ</w:t>
            </w:r>
          </w:p>
          <w:p w:rsidR="002058F1" w:rsidRPr="00F20237" w:rsidRDefault="002058F1" w:rsidP="0027468C">
            <w:pPr>
              <w:pStyle w:val="aa"/>
              <w:ind w:left="720" w:firstLine="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ความดันโลหิตสูง เพื่อให้บริการที่รวดเร็วและเหมาะสม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 xml:space="preserve">กำหนด </w:t>
            </w:r>
            <w:r w:rsidRPr="00F20237">
              <w:rPr>
                <w:sz w:val="28"/>
                <w:szCs w:val="28"/>
              </w:rPr>
              <w:t xml:space="preserve">Warning Sign </w:t>
            </w:r>
            <w:r w:rsidRPr="00F20237">
              <w:rPr>
                <w:sz w:val="28"/>
                <w:szCs w:val="28"/>
                <w:cs/>
              </w:rPr>
              <w:t>ในผู้ป่วยเบาหวาน ความดันโลหิตสูง ซึ่งมีภาวะวิกฤต เพื่อให้การดูแลที่ทันท่วงที ผ่านการคัดกรองโดยใช้โปรแกรมปิงปอง 7 สี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 xml:space="preserve">กำกับให้ใช้ </w:t>
            </w:r>
            <w:r w:rsidRPr="00F20237">
              <w:rPr>
                <w:sz w:val="28"/>
                <w:szCs w:val="28"/>
              </w:rPr>
              <w:t xml:space="preserve">CPG </w:t>
            </w:r>
            <w:r w:rsidRPr="00F20237">
              <w:rPr>
                <w:sz w:val="28"/>
                <w:szCs w:val="28"/>
                <w:cs/>
              </w:rPr>
              <w:t>ในการดูแลผู้ป่วยฉุกเฉินโรคเบาหวาน และความดันโลหิตสูง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 xml:space="preserve">จัดระบบคัดกรองความเสียงโรค </w:t>
            </w:r>
            <w:r w:rsidRPr="00F20237">
              <w:rPr>
                <w:sz w:val="28"/>
                <w:szCs w:val="28"/>
              </w:rPr>
              <w:t xml:space="preserve">CVD </w:t>
            </w:r>
            <w:r w:rsidRPr="00F20237">
              <w:rPr>
                <w:sz w:val="28"/>
                <w:szCs w:val="28"/>
                <w:cs/>
              </w:rPr>
              <w:t xml:space="preserve">แก่ผู้ป่วยโรคเบาหวาน ความดันโลหิตสูง เริ่มที่กลุ่ม </w:t>
            </w:r>
            <w:r w:rsidRPr="00F20237">
              <w:rPr>
                <w:sz w:val="28"/>
                <w:szCs w:val="28"/>
              </w:rPr>
              <w:t>Uncontrol</w:t>
            </w:r>
            <w:r w:rsidRPr="00F20237">
              <w:rPr>
                <w:sz w:val="28"/>
                <w:szCs w:val="28"/>
                <w:cs/>
              </w:rPr>
              <w:t xml:space="preserve"> และออกบัตรความเสี่ยงพร้อมทั้งแจ้งให้ญาติผู้ดูแล หรือ </w:t>
            </w:r>
            <w:r w:rsidRPr="00F20237">
              <w:rPr>
                <w:sz w:val="28"/>
                <w:szCs w:val="28"/>
              </w:rPr>
              <w:t xml:space="preserve">Care giver </w:t>
            </w:r>
            <w:r w:rsidRPr="00F20237">
              <w:rPr>
                <w:sz w:val="28"/>
                <w:szCs w:val="28"/>
                <w:cs/>
              </w:rPr>
              <w:t>ทราบความเสี่ยงดังกล่าว เพื่อช่วยในการดูแลใกล้ชิดเมื่อมีอาการ และเรียกขอความช่วยเหลือจากโรงพยาบาลได้ทันที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20237">
              <w:rPr>
                <w:b/>
                <w:bCs/>
                <w:sz w:val="28"/>
                <w:szCs w:val="28"/>
                <w:cs/>
              </w:rPr>
              <w:lastRenderedPageBreak/>
              <w:t>คลินิกสุขภาพจิตและจิตเวช</w:t>
            </w:r>
            <w:r w:rsidRPr="00F20237">
              <w:rPr>
                <w:sz w:val="28"/>
                <w:szCs w:val="28"/>
                <w:cs/>
              </w:rPr>
              <w:t xml:space="preserve"> พบว่ามีผู้ป่วยโรคจิตเวชขาดนัดและไม่รักษาต่อเนื่อง ก่อให้เกิดปัญหาผู้ป่วยโรคจิตเวชมีอาการที่ควบคุมไม่ได้ จากการหา </w:t>
            </w:r>
            <w:r w:rsidRPr="00F20237">
              <w:rPr>
                <w:sz w:val="28"/>
                <w:szCs w:val="28"/>
              </w:rPr>
              <w:t xml:space="preserve">RCA </w:t>
            </w:r>
            <w:r w:rsidRPr="00F20237">
              <w:rPr>
                <w:sz w:val="28"/>
                <w:szCs w:val="28"/>
                <w:cs/>
              </w:rPr>
              <w:t>พบว่าเกิดปัญหาไม่มีญาตินำมารับยาที่โรงพยาบาล คลินิกสุขภาพจิตและจิตเวช จึงปรับปรุงระบบการดูแลผู้ป่วยสุขภาพจิตและจิตเวช ดังนี้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จัดระบบติดตามผู้ป่วยขาดนัดผ่านทางโทรศัพท์ติดต่อญาติโดยตรง และติดต่อผ่าน รพ.สต. ซึ่งผู้ป่วยสังกัดเพื่อติดตามซ้ำ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กรณีผู้ป่วยลำบากในการเดินทางมารับยา จะมีระบบส่งยาให้ผู้ป่วยที่บ้าน โดยผ่าน รพ.สต. ซึ่งผู้ป่วยสังกัด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จัดให้มีระบบเยี่ยมบ้านโดยทีมสุขภาพจิต เพื่อวิเคราะห์ปัญหาผู้ป่วยไม่มารับยา กรณีพบว่าผู้ป่วยมีภาวะฉุกเฉินทางจิตเวช จะประสานเจ้าหน้าที่ตำรวจ และเรียกใช้บริการการแพทย์ฉุกเฉิน เพื่อรับตัวมารักษาที่โรงพยาบาล</w:t>
            </w:r>
          </w:p>
          <w:p w:rsidR="002058F1" w:rsidRPr="00F20237" w:rsidRDefault="002058F1" w:rsidP="0027468C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F20237">
              <w:rPr>
                <w:b/>
                <w:bCs/>
                <w:color w:val="0000FF"/>
                <w:sz w:val="28"/>
                <w:szCs w:val="28"/>
                <w:cs/>
              </w:rPr>
              <w:t>บทเรียนจากการทบทวนความรวดเร็วในการดูแลผู้ป่วยฉุกเฉิน</w:t>
            </w:r>
            <w:r w:rsidRPr="00F20237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20237">
              <w:rPr>
                <w:b/>
                <w:bCs/>
                <w:sz w:val="28"/>
                <w:szCs w:val="28"/>
              </w:rPr>
              <w:t>Head injury</w:t>
            </w:r>
            <w:r w:rsidRPr="00F20237">
              <w:rPr>
                <w:sz w:val="28"/>
                <w:szCs w:val="28"/>
                <w:cs/>
              </w:rPr>
              <w:t xml:space="preserve">พบว่าเกิดปัญหาในการใช้ </w:t>
            </w:r>
            <w:r w:rsidRPr="00F20237">
              <w:rPr>
                <w:sz w:val="28"/>
                <w:szCs w:val="28"/>
              </w:rPr>
              <w:t xml:space="preserve">CPG </w:t>
            </w:r>
            <w:r w:rsidRPr="00F20237">
              <w:rPr>
                <w:sz w:val="28"/>
                <w:szCs w:val="28"/>
                <w:cs/>
              </w:rPr>
              <w:t xml:space="preserve">ในกรณีแพทย์ฝึกหัด </w:t>
            </w:r>
            <w:r w:rsidRPr="00F20237">
              <w:rPr>
                <w:sz w:val="28"/>
                <w:szCs w:val="28"/>
              </w:rPr>
              <w:t xml:space="preserve">(In turn) </w:t>
            </w:r>
            <w:r w:rsidRPr="00F20237">
              <w:rPr>
                <w:sz w:val="28"/>
                <w:szCs w:val="28"/>
                <w:cs/>
              </w:rPr>
              <w:t>ซึ่งมา</w:t>
            </w:r>
            <w:r w:rsidRPr="00F20237">
              <w:rPr>
                <w:sz w:val="28"/>
                <w:szCs w:val="28"/>
              </w:rPr>
              <w:t xml:space="preserve"> Turn </w:t>
            </w:r>
            <w:r w:rsidRPr="00F20237">
              <w:rPr>
                <w:sz w:val="28"/>
                <w:szCs w:val="28"/>
                <w:cs/>
              </w:rPr>
              <w:t xml:space="preserve">ที่โรงพยาบาล 1-3 เดือน จะเปลี่ยนแพทย์ </w:t>
            </w:r>
            <w:r w:rsidRPr="00F20237">
              <w:rPr>
                <w:sz w:val="28"/>
                <w:szCs w:val="28"/>
              </w:rPr>
              <w:t xml:space="preserve">In turn </w:t>
            </w:r>
            <w:r w:rsidRPr="00F20237">
              <w:rPr>
                <w:sz w:val="28"/>
                <w:szCs w:val="28"/>
                <w:cs/>
              </w:rPr>
              <w:t xml:space="preserve">ประจำ เกิดความไม่เข้าใจใน </w:t>
            </w:r>
            <w:r w:rsidRPr="00F20237">
              <w:rPr>
                <w:sz w:val="28"/>
                <w:szCs w:val="28"/>
              </w:rPr>
              <w:t xml:space="preserve">CPG Head injury </w:t>
            </w:r>
            <w:r w:rsidRPr="00F20237">
              <w:rPr>
                <w:sz w:val="28"/>
                <w:szCs w:val="28"/>
                <w:cs/>
              </w:rPr>
              <w:t xml:space="preserve">ซึ่งได้จัดทำไว้ แก้ไขโดยแพทย์ประจำซึ่งเป็นแพทย์พี่เลี้ยงต้องอธิบาย </w:t>
            </w:r>
            <w:r w:rsidRPr="00F20237">
              <w:rPr>
                <w:sz w:val="28"/>
                <w:szCs w:val="28"/>
              </w:rPr>
              <w:t>CPG</w:t>
            </w:r>
            <w:r w:rsidRPr="00F20237">
              <w:rPr>
                <w:sz w:val="28"/>
                <w:szCs w:val="28"/>
                <w:cs/>
              </w:rPr>
              <w:t xml:space="preserve"> และกำกับให้ใช้ </w:t>
            </w:r>
            <w:r w:rsidRPr="00F20237">
              <w:rPr>
                <w:sz w:val="28"/>
                <w:szCs w:val="28"/>
              </w:rPr>
              <w:t xml:space="preserve">CPG </w:t>
            </w:r>
            <w:r w:rsidRPr="00F20237">
              <w:rPr>
                <w:sz w:val="28"/>
                <w:szCs w:val="28"/>
                <w:cs/>
              </w:rPr>
              <w:t xml:space="preserve">ผ่านทีม </w:t>
            </w:r>
            <w:r w:rsidRPr="00F20237">
              <w:rPr>
                <w:sz w:val="28"/>
                <w:szCs w:val="28"/>
              </w:rPr>
              <w:t xml:space="preserve">PCT </w:t>
            </w:r>
            <w:r w:rsidRPr="00F20237">
              <w:rPr>
                <w:sz w:val="28"/>
                <w:szCs w:val="28"/>
                <w:cs/>
              </w:rPr>
              <w:t xml:space="preserve">ทุก </w:t>
            </w:r>
            <w:r w:rsidRPr="00F20237">
              <w:rPr>
                <w:sz w:val="28"/>
                <w:szCs w:val="28"/>
              </w:rPr>
              <w:t xml:space="preserve">Case </w:t>
            </w:r>
            <w:r w:rsidRPr="00F20237">
              <w:rPr>
                <w:sz w:val="28"/>
                <w:szCs w:val="28"/>
                <w:cs/>
              </w:rPr>
              <w:t xml:space="preserve">อีกทั้งยังพบว่าการประเมิน </w:t>
            </w:r>
            <w:r w:rsidRPr="00F20237">
              <w:rPr>
                <w:sz w:val="28"/>
                <w:szCs w:val="28"/>
              </w:rPr>
              <w:t>Glasgow coma score</w:t>
            </w:r>
            <w:r w:rsidRPr="00F20237">
              <w:rPr>
                <w:sz w:val="28"/>
                <w:szCs w:val="28"/>
                <w:cs/>
              </w:rPr>
              <w:t xml:space="preserve"> ผู้ป่วยบาดเจ็บที่ศีรษะถูกต้อง แต่เกิดอาการเปลี่ยนแปลงโดยที่พยาบาลไม่ทราบ เกิดความล่าช้าในการดูแล ดังนั้นจึงได้ปรับลดการประเมิน </w:t>
            </w:r>
            <w:r w:rsidRPr="00F20237">
              <w:rPr>
                <w:sz w:val="28"/>
                <w:szCs w:val="28"/>
              </w:rPr>
              <w:t>Glasgow coma score</w:t>
            </w:r>
            <w:r w:rsidRPr="00F20237">
              <w:rPr>
                <w:sz w:val="28"/>
                <w:szCs w:val="28"/>
                <w:cs/>
              </w:rPr>
              <w:t xml:space="preserve"> ในกรณีผู้ป่วยบาดเจ็บเมาสุราโดยหักค่าคะแนนลดลง  1 คะแนน เพื่อประเมินผู้บาดเจ็บเป็นผู้ป่วย </w:t>
            </w:r>
            <w:r w:rsidRPr="00F20237">
              <w:rPr>
                <w:sz w:val="28"/>
                <w:szCs w:val="28"/>
              </w:rPr>
              <w:t xml:space="preserve">Emergency </w:t>
            </w:r>
            <w:r w:rsidRPr="00F20237">
              <w:rPr>
                <w:sz w:val="28"/>
                <w:szCs w:val="28"/>
                <w:cs/>
              </w:rPr>
              <w:t xml:space="preserve">และปรับการดูแลแบบใกล้ชิดต่อไป ส่งผลให้ผู้บาดเจ็บที่ศีรษะได้รับการดูแลที่ดีขึ้น รวดเร็ว และส่งต่อทันเวลา จัดช่องทางการเข้าถึงบริการการแพทย์ฉุกเฉิน โดยให้หน่วยบริการระดับตำบลประชาสัมพันธ์ในพื้นที่รับผิดชอบ จัด </w:t>
            </w:r>
            <w:r w:rsidRPr="00F20237">
              <w:rPr>
                <w:sz w:val="28"/>
                <w:szCs w:val="28"/>
              </w:rPr>
              <w:t xml:space="preserve">Zone </w:t>
            </w:r>
            <w:r w:rsidRPr="00F20237">
              <w:rPr>
                <w:sz w:val="28"/>
                <w:szCs w:val="28"/>
                <w:cs/>
              </w:rPr>
              <w:t xml:space="preserve">การให้บริการ </w:t>
            </w:r>
            <w:r w:rsidRPr="00F20237">
              <w:rPr>
                <w:sz w:val="28"/>
                <w:szCs w:val="28"/>
              </w:rPr>
              <w:t xml:space="preserve">EMS </w:t>
            </w:r>
            <w:r w:rsidRPr="00F20237">
              <w:rPr>
                <w:sz w:val="28"/>
                <w:szCs w:val="28"/>
                <w:cs/>
              </w:rPr>
              <w:t xml:space="preserve">แก่ทีมระดับรองในการออกตรวจสอบเหตุ และเรียกทีมระดับ </w:t>
            </w:r>
            <w:r w:rsidRPr="00F20237">
              <w:rPr>
                <w:sz w:val="28"/>
                <w:szCs w:val="28"/>
              </w:rPr>
              <w:t xml:space="preserve">Advance </w:t>
            </w:r>
            <w:r w:rsidRPr="00F20237">
              <w:rPr>
                <w:sz w:val="28"/>
                <w:szCs w:val="28"/>
                <w:cs/>
              </w:rPr>
              <w:t>ช่วยเหลือ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20237">
              <w:rPr>
                <w:b/>
                <w:bCs/>
                <w:sz w:val="28"/>
                <w:szCs w:val="28"/>
              </w:rPr>
              <w:t>Myocardial infraction</w:t>
            </w:r>
            <w:r w:rsidRPr="00F20237">
              <w:rPr>
                <w:sz w:val="28"/>
                <w:szCs w:val="28"/>
                <w:cs/>
              </w:rPr>
              <w:t xml:space="preserve">จากการดูแลพบว่าการประเมินอาการ </w:t>
            </w:r>
            <w:r w:rsidRPr="00F20237">
              <w:rPr>
                <w:sz w:val="28"/>
                <w:szCs w:val="28"/>
              </w:rPr>
              <w:t xml:space="preserve">Chest pain </w:t>
            </w:r>
            <w:r w:rsidRPr="00F20237">
              <w:rPr>
                <w:sz w:val="28"/>
                <w:szCs w:val="28"/>
                <w:cs/>
              </w:rPr>
              <w:t>ผิดพลาดทำให้วินิจฉัยเกือบพลาดจากการให้ประวัติของผู้ป่วยและญาติ จากการทบทวนพบว่าอาการดังต่อไปนี้ ซึ่งเป็นผู้ป่วยกลุ่มเสี่ยงให้ประวัติต้องคำนึงถึงโรค</w:t>
            </w:r>
            <w:r w:rsidRPr="00F20237">
              <w:rPr>
                <w:sz w:val="28"/>
                <w:szCs w:val="28"/>
              </w:rPr>
              <w:t xml:space="preserve"> MI </w:t>
            </w:r>
            <w:r w:rsidRPr="00F20237">
              <w:rPr>
                <w:sz w:val="28"/>
                <w:szCs w:val="28"/>
                <w:cs/>
              </w:rPr>
              <w:t xml:space="preserve">ด้วย ได้แก่ อาการเหนื่อยเพลีย ปวดแน่นท้อง หายใจไม่ทั่วท้อง ระคายเคืองท้อง อึดอัดท้อง พูดจาสับสน พูดไม่ชัด มีประวะติโรค </w:t>
            </w:r>
            <w:r w:rsidRPr="00F20237">
              <w:rPr>
                <w:sz w:val="28"/>
                <w:szCs w:val="28"/>
              </w:rPr>
              <w:t xml:space="preserve">NCD </w:t>
            </w:r>
            <w:r w:rsidRPr="00F20237">
              <w:rPr>
                <w:sz w:val="28"/>
                <w:szCs w:val="28"/>
                <w:cs/>
              </w:rPr>
              <w:t xml:space="preserve">และโรคหัวใจทุกชนิดเจ็บแน่นสะบักขวา อาการซึ่งผู้ป่วยแจ้งเหล่านี้ให้คาดว่าผู้ป่วยอาจมีอาการ </w:t>
            </w:r>
            <w:r w:rsidRPr="00F20237">
              <w:rPr>
                <w:sz w:val="28"/>
                <w:szCs w:val="28"/>
              </w:rPr>
              <w:t xml:space="preserve">Chest pain </w:t>
            </w:r>
            <w:r w:rsidRPr="00F20237">
              <w:rPr>
                <w:sz w:val="28"/>
                <w:szCs w:val="28"/>
                <w:cs/>
              </w:rPr>
              <w:t xml:space="preserve">ให้ดูแลเช่นเดียวกันกับผู้ป่วย </w:t>
            </w:r>
            <w:r w:rsidRPr="00F20237">
              <w:rPr>
                <w:sz w:val="28"/>
                <w:szCs w:val="28"/>
              </w:rPr>
              <w:t xml:space="preserve">Chest pain </w:t>
            </w:r>
            <w:r w:rsidRPr="00F20237">
              <w:rPr>
                <w:sz w:val="28"/>
                <w:szCs w:val="28"/>
                <w:cs/>
              </w:rPr>
              <w:t xml:space="preserve">โดยใช้ </w:t>
            </w:r>
            <w:r w:rsidRPr="00F20237">
              <w:rPr>
                <w:sz w:val="28"/>
                <w:szCs w:val="28"/>
              </w:rPr>
              <w:t xml:space="preserve">CPG </w:t>
            </w:r>
            <w:r w:rsidRPr="00F20237">
              <w:rPr>
                <w:sz w:val="28"/>
                <w:szCs w:val="28"/>
                <w:cs/>
              </w:rPr>
              <w:t xml:space="preserve">หลังปรับการดูแลทำให้คัดกรองผู้ป่วยโรคหัวใจและผู้ป่วย </w:t>
            </w:r>
            <w:r w:rsidRPr="00F20237">
              <w:rPr>
                <w:sz w:val="28"/>
                <w:szCs w:val="28"/>
              </w:rPr>
              <w:t xml:space="preserve">MI </w:t>
            </w:r>
            <w:r w:rsidRPr="00F20237">
              <w:rPr>
                <w:sz w:val="28"/>
                <w:szCs w:val="28"/>
                <w:cs/>
              </w:rPr>
              <w:t xml:space="preserve">ที่ </w:t>
            </w:r>
            <w:r w:rsidRPr="00F20237">
              <w:rPr>
                <w:sz w:val="28"/>
                <w:szCs w:val="28"/>
              </w:rPr>
              <w:t xml:space="preserve">ER </w:t>
            </w:r>
            <w:r w:rsidRPr="00F20237">
              <w:rPr>
                <w:sz w:val="28"/>
                <w:szCs w:val="28"/>
                <w:cs/>
              </w:rPr>
              <w:t xml:space="preserve">ไม่ส่งตรวจที่ </w:t>
            </w:r>
            <w:r w:rsidRPr="00F20237">
              <w:rPr>
                <w:sz w:val="28"/>
                <w:szCs w:val="28"/>
              </w:rPr>
              <w:t>OPD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20237">
              <w:rPr>
                <w:b/>
                <w:bCs/>
                <w:sz w:val="28"/>
                <w:szCs w:val="28"/>
              </w:rPr>
              <w:t xml:space="preserve">Stroke </w:t>
            </w:r>
            <w:r w:rsidRPr="00F20237">
              <w:rPr>
                <w:sz w:val="28"/>
                <w:szCs w:val="28"/>
                <w:cs/>
              </w:rPr>
              <w:t xml:space="preserve">จากการทบทวนอุบัติการณ์พบปัญหาการจัดยานพาหนะไม่เหมาะสมกับโรคและอาการของผู้ป่วย จากการสื่อสารได้แก่ ผู้ป่วย </w:t>
            </w:r>
            <w:r w:rsidRPr="00F20237">
              <w:rPr>
                <w:sz w:val="28"/>
                <w:szCs w:val="28"/>
              </w:rPr>
              <w:t xml:space="preserve">Stroke </w:t>
            </w:r>
            <w:r w:rsidRPr="00F20237">
              <w:rPr>
                <w:sz w:val="28"/>
                <w:szCs w:val="28"/>
                <w:cs/>
              </w:rPr>
              <w:t>เสี่ยงต่อภาวะหยุดหายใจ จัดรถส่งต่อที่ไม่มีเครื่องมือตรวจติดตามการเต้นของหัวใจ ทำให้ต้องเปลี่ยนรถส่งต่อเกิดความล่าช้าในการส่งต่อ ดังนั้นจึงได้จัดทำแนวทางการเรียกใช้บริการรถส่งต่อ โดยกำหนดระดับรถ และแนวทางการขอใช้ที่ชัดเจนและผู้ป่วยได้รับการนำส่งโดยรถที่มีอุปกรณ์การแพทย์ที่เหมาะสม และกำหนดแนวทางการส่งต่อที่จำเป็นต้องใช้บุคลากรระดับต่างๆ ที่จะดูแลขณะส่งต่อให้เหมาะสม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20237">
              <w:rPr>
                <w:b/>
                <w:bCs/>
                <w:sz w:val="28"/>
                <w:szCs w:val="28"/>
                <w:cs/>
              </w:rPr>
              <w:t>โรคเบาหวาน ความดันโลหิตสูง</w:t>
            </w:r>
            <w:r w:rsidRPr="00F20237">
              <w:rPr>
                <w:sz w:val="28"/>
                <w:szCs w:val="28"/>
                <w:cs/>
              </w:rPr>
              <w:t xml:space="preserve">จากการทบทวนที่ทีมคลินิกโรคเรื้อรังในโรงพยาบาล พบว่าส่งผู้ป่วยที่มีอาการ </w:t>
            </w:r>
            <w:r w:rsidRPr="00F20237">
              <w:rPr>
                <w:sz w:val="28"/>
                <w:szCs w:val="28"/>
              </w:rPr>
              <w:t xml:space="preserve">Hypoglycemia </w:t>
            </w:r>
            <w:r w:rsidRPr="00F20237">
              <w:rPr>
                <w:sz w:val="28"/>
                <w:szCs w:val="28"/>
                <w:cs/>
              </w:rPr>
              <w:t xml:space="preserve">หรือ </w:t>
            </w:r>
            <w:r w:rsidRPr="00F20237">
              <w:rPr>
                <w:sz w:val="28"/>
                <w:szCs w:val="28"/>
              </w:rPr>
              <w:t xml:space="preserve">Hyperglycemia </w:t>
            </w:r>
            <w:r w:rsidRPr="00F20237">
              <w:rPr>
                <w:sz w:val="28"/>
                <w:szCs w:val="28"/>
                <w:cs/>
              </w:rPr>
              <w:t xml:space="preserve">ไปตรวจที่แผนกผู้ป่วยนอก ดังนั้น จึงปรับปรุง </w:t>
            </w:r>
            <w:r w:rsidRPr="00F20237">
              <w:rPr>
                <w:sz w:val="28"/>
                <w:szCs w:val="28"/>
              </w:rPr>
              <w:t xml:space="preserve">Warning Sign </w:t>
            </w:r>
            <w:r w:rsidRPr="00F20237">
              <w:rPr>
                <w:sz w:val="28"/>
                <w:szCs w:val="28"/>
                <w:cs/>
              </w:rPr>
              <w:t xml:space="preserve">และคัดกรองโดยระบบ </w:t>
            </w:r>
            <w:r w:rsidRPr="00F20237">
              <w:rPr>
                <w:sz w:val="28"/>
                <w:szCs w:val="28"/>
              </w:rPr>
              <w:t>ESI (Emergency Severity Index)</w:t>
            </w:r>
            <w:r w:rsidRPr="00F20237">
              <w:rPr>
                <w:sz w:val="28"/>
                <w:szCs w:val="28"/>
                <w:cs/>
              </w:rPr>
              <w:t xml:space="preserve">โดยที่คลินิกโรคเรื้อรังจะคัดกรองอาการผู้ป่วยกลุ่มเสี่ยงและตรวจ </w:t>
            </w:r>
            <w:r w:rsidRPr="00F20237">
              <w:rPr>
                <w:sz w:val="28"/>
                <w:szCs w:val="28"/>
              </w:rPr>
              <w:t xml:space="preserve">DTX </w:t>
            </w:r>
            <w:r w:rsidRPr="00F20237">
              <w:rPr>
                <w:sz w:val="28"/>
                <w:szCs w:val="28"/>
                <w:cs/>
              </w:rPr>
              <w:t xml:space="preserve">เบื้องต้นทันที โดยไม่รอผล </w:t>
            </w:r>
            <w:r w:rsidRPr="00F20237">
              <w:rPr>
                <w:sz w:val="28"/>
                <w:szCs w:val="28"/>
              </w:rPr>
              <w:t xml:space="preserve">FBS </w:t>
            </w:r>
            <w:r w:rsidRPr="00F20237">
              <w:rPr>
                <w:sz w:val="28"/>
                <w:szCs w:val="28"/>
                <w:cs/>
              </w:rPr>
              <w:t xml:space="preserve">และเมื่อพบว่ามีภาวะ </w:t>
            </w:r>
            <w:r w:rsidRPr="00F20237">
              <w:rPr>
                <w:sz w:val="28"/>
                <w:szCs w:val="28"/>
              </w:rPr>
              <w:t xml:space="preserve">Hypoglycemia </w:t>
            </w:r>
            <w:r w:rsidRPr="00F20237">
              <w:rPr>
                <w:sz w:val="28"/>
                <w:szCs w:val="28"/>
                <w:cs/>
              </w:rPr>
              <w:t>หรือ</w:t>
            </w:r>
            <w:r w:rsidRPr="00F20237">
              <w:rPr>
                <w:sz w:val="28"/>
                <w:szCs w:val="28"/>
              </w:rPr>
              <w:t xml:space="preserve"> Hyperglycemia </w:t>
            </w:r>
            <w:r w:rsidRPr="00F20237">
              <w:rPr>
                <w:sz w:val="28"/>
                <w:szCs w:val="28"/>
                <w:cs/>
              </w:rPr>
              <w:t xml:space="preserve">จะดูแลโดยใช้ </w:t>
            </w:r>
            <w:r w:rsidRPr="00F20237">
              <w:rPr>
                <w:sz w:val="28"/>
                <w:szCs w:val="28"/>
              </w:rPr>
              <w:t xml:space="preserve">CPG </w:t>
            </w:r>
            <w:r w:rsidRPr="00F20237">
              <w:rPr>
                <w:sz w:val="28"/>
                <w:szCs w:val="28"/>
                <w:cs/>
              </w:rPr>
              <w:t xml:space="preserve">กรณีผู้ป่วย </w:t>
            </w:r>
            <w:r w:rsidRPr="00F20237">
              <w:rPr>
                <w:sz w:val="28"/>
                <w:szCs w:val="28"/>
              </w:rPr>
              <w:t xml:space="preserve">HT </w:t>
            </w:r>
            <w:r w:rsidRPr="00F20237">
              <w:rPr>
                <w:sz w:val="28"/>
                <w:szCs w:val="28"/>
                <w:cs/>
              </w:rPr>
              <w:t xml:space="preserve">แล้วมีอาการผิดปกติจะคัดกรองก่อนและให้การดูแลที่ </w:t>
            </w:r>
            <w:r w:rsidRPr="00F20237">
              <w:rPr>
                <w:sz w:val="28"/>
                <w:szCs w:val="28"/>
              </w:rPr>
              <w:t xml:space="preserve">ER </w:t>
            </w:r>
            <w:r w:rsidRPr="00F20237">
              <w:rPr>
                <w:sz w:val="28"/>
                <w:szCs w:val="28"/>
                <w:cs/>
              </w:rPr>
              <w:t>เมื่อพบมีภาวะความดันโลหิตสูง หรือต่ำกว่าเกณฑ์ จากการทบทวนทำให้ผู้ป่วยกลุ่มเสี่ยงดังกล่าวได้รับการดูแลที่รวดเร็ว เหมาะสม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8"/>
              </w:numPr>
              <w:rPr>
                <w:color w:val="FF0000"/>
                <w:sz w:val="28"/>
                <w:szCs w:val="28"/>
              </w:rPr>
            </w:pPr>
            <w:r w:rsidRPr="00F20237">
              <w:rPr>
                <w:b/>
                <w:bCs/>
                <w:sz w:val="28"/>
                <w:szCs w:val="28"/>
                <w:cs/>
              </w:rPr>
              <w:t xml:space="preserve">ผู้ป่วย </w:t>
            </w:r>
            <w:r w:rsidRPr="00F20237">
              <w:rPr>
                <w:b/>
                <w:bCs/>
                <w:sz w:val="28"/>
                <w:szCs w:val="28"/>
              </w:rPr>
              <w:t>Sepsis</w:t>
            </w:r>
            <w:r w:rsidRPr="00F20237">
              <w:rPr>
                <w:sz w:val="28"/>
                <w:szCs w:val="28"/>
              </w:rPr>
              <w:t xml:space="preserve"> </w:t>
            </w:r>
            <w:r w:rsidRPr="00F20237">
              <w:rPr>
                <w:sz w:val="28"/>
                <w:szCs w:val="28"/>
                <w:cs/>
              </w:rPr>
              <w:t xml:space="preserve">จากการทบทวนผู้ป่วยกลุ่มนี้ได้รับการดูแลล่าช้า เนื่องจากมีการประเมิน </w:t>
            </w:r>
            <w:r w:rsidRPr="00F20237">
              <w:rPr>
                <w:sz w:val="28"/>
                <w:szCs w:val="28"/>
              </w:rPr>
              <w:t>sos score</w:t>
            </w:r>
            <w:r w:rsidRPr="00F20237">
              <w:rPr>
                <w:sz w:val="28"/>
                <w:szCs w:val="28"/>
                <w:cs/>
              </w:rPr>
              <w:t xml:space="preserve">ไม่ถูกต้อง วินิจฉัยผิดพลาด การให้ยาล่าช้า จึงได้มีการพัฒนา การประเมิน </w:t>
            </w:r>
            <w:r w:rsidRPr="00F20237">
              <w:rPr>
                <w:sz w:val="28"/>
                <w:szCs w:val="28"/>
              </w:rPr>
              <w:t xml:space="preserve">Sepsis </w:t>
            </w:r>
            <w:r w:rsidRPr="00F20237">
              <w:rPr>
                <w:sz w:val="28"/>
                <w:szCs w:val="28"/>
                <w:cs/>
              </w:rPr>
              <w:t>ด้วยความรวดเร็ว มีการให้ยาทันที่เมื่อวินิจฉัย</w:t>
            </w:r>
          </w:p>
          <w:p w:rsidR="002058F1" w:rsidRPr="00F20237" w:rsidRDefault="002058F1" w:rsidP="0027468C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F20237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บทเรียนในการดูแลเบื้องต้นและส่งต่อ สำหรับผู้ป่วยที่ไม่สามารถให้การรักษาได้</w:t>
            </w:r>
            <w:r w:rsidRPr="00F20237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20237">
              <w:rPr>
                <w:b/>
                <w:bCs/>
                <w:sz w:val="28"/>
                <w:szCs w:val="28"/>
              </w:rPr>
              <w:t xml:space="preserve">Head injury </w:t>
            </w:r>
            <w:r w:rsidRPr="00F20237">
              <w:rPr>
                <w:sz w:val="28"/>
                <w:szCs w:val="28"/>
                <w:cs/>
              </w:rPr>
              <w:t xml:space="preserve">กรณีส่งต่อพบปัญหาในเรื่องการจัดทีมส่งต่อไม่เหมาะสม จึงได้ปรับปรุงการส่งต่อในกรณี </w:t>
            </w:r>
            <w:r w:rsidRPr="00F20237">
              <w:rPr>
                <w:sz w:val="28"/>
                <w:szCs w:val="28"/>
              </w:rPr>
              <w:t xml:space="preserve">Head injury </w:t>
            </w:r>
            <w:r w:rsidRPr="00F20237">
              <w:rPr>
                <w:sz w:val="28"/>
                <w:szCs w:val="28"/>
                <w:cs/>
              </w:rPr>
              <w:t>ดังนี้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 xml:space="preserve">ปรับปรุงทีมส่งต่อผู้ป่วย </w:t>
            </w:r>
            <w:r w:rsidRPr="00F20237">
              <w:rPr>
                <w:sz w:val="28"/>
                <w:szCs w:val="28"/>
              </w:rPr>
              <w:t xml:space="preserve">Head injury </w:t>
            </w:r>
            <w:r w:rsidRPr="00F20237">
              <w:rPr>
                <w:sz w:val="28"/>
                <w:szCs w:val="28"/>
                <w:cs/>
              </w:rPr>
              <w:t>ให้เหมาะสมโดยจัดทีมตามแนวทางการส่งต่อผู้ป่วยฉุกเฉิน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 xml:space="preserve">จัดรถที่เหมาะสมซึ่งมีอุปกรณ์การแพทย์ที่ครบถ้วนสำหรับส่งต่อผู้ป่วย </w:t>
            </w:r>
            <w:r w:rsidRPr="00F20237">
              <w:rPr>
                <w:sz w:val="28"/>
                <w:szCs w:val="28"/>
              </w:rPr>
              <w:t>Head injury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 xml:space="preserve">ประสาน </w:t>
            </w:r>
            <w:r w:rsidRPr="00F20237">
              <w:rPr>
                <w:sz w:val="28"/>
                <w:szCs w:val="28"/>
              </w:rPr>
              <w:t xml:space="preserve">Case </w:t>
            </w:r>
            <w:r w:rsidRPr="00F20237">
              <w:rPr>
                <w:sz w:val="28"/>
                <w:szCs w:val="28"/>
                <w:cs/>
              </w:rPr>
              <w:t>กับโรงพยาบาลมหาราชให้เรียบร้อยทุกราย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ประกันเวลารถส่งต่อ และพยาบาลส่งต่อ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20237">
              <w:rPr>
                <w:b/>
                <w:bCs/>
                <w:sz w:val="28"/>
                <w:szCs w:val="28"/>
              </w:rPr>
              <w:t xml:space="preserve">Myocardial infraction </w:t>
            </w:r>
            <w:r w:rsidRPr="00F20237">
              <w:rPr>
                <w:b/>
                <w:bCs/>
                <w:sz w:val="28"/>
                <w:szCs w:val="28"/>
                <w:cs/>
              </w:rPr>
              <w:t>และ</w:t>
            </w:r>
            <w:r w:rsidRPr="00F20237">
              <w:rPr>
                <w:b/>
                <w:bCs/>
                <w:sz w:val="28"/>
                <w:szCs w:val="28"/>
              </w:rPr>
              <w:t xml:space="preserve"> Stroke</w:t>
            </w:r>
            <w:r w:rsidRPr="00F20237">
              <w:rPr>
                <w:sz w:val="28"/>
                <w:szCs w:val="28"/>
                <w:cs/>
              </w:rPr>
              <w:t xml:space="preserve"> จากการททวนพบปัญหาการเตรียมรถ </w:t>
            </w:r>
            <w:r w:rsidRPr="00F20237">
              <w:rPr>
                <w:sz w:val="28"/>
                <w:szCs w:val="28"/>
              </w:rPr>
              <w:t xml:space="preserve">Refer </w:t>
            </w:r>
            <w:r w:rsidRPr="00F20237">
              <w:rPr>
                <w:sz w:val="28"/>
                <w:szCs w:val="28"/>
                <w:cs/>
              </w:rPr>
              <w:t xml:space="preserve">ไม่พร้อมทำให้ล่าช้าในการ </w:t>
            </w:r>
            <w:r w:rsidRPr="00F20237">
              <w:rPr>
                <w:sz w:val="28"/>
                <w:szCs w:val="28"/>
              </w:rPr>
              <w:t>Refer</w:t>
            </w:r>
            <w:r w:rsidRPr="00F20237">
              <w:rPr>
                <w:sz w:val="28"/>
                <w:szCs w:val="28"/>
                <w:cs/>
              </w:rPr>
              <w:t xml:space="preserve"> และการส่งข้อมูลผู้ป่วยไม่ครบถ้วน จึงได้มีการปรับปรุง ดังนี้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 xml:space="preserve">จัดเตรียมข้อมูลของผู้ป่วยในระบบ </w:t>
            </w:r>
            <w:r w:rsidRPr="00F20237">
              <w:rPr>
                <w:sz w:val="28"/>
                <w:szCs w:val="28"/>
              </w:rPr>
              <w:t xml:space="preserve">Fast tack </w:t>
            </w:r>
            <w:r w:rsidRPr="00F20237">
              <w:rPr>
                <w:sz w:val="28"/>
                <w:szCs w:val="28"/>
                <w:cs/>
              </w:rPr>
              <w:t xml:space="preserve">ให้ครบถ้วนทุก </w:t>
            </w:r>
            <w:r w:rsidRPr="00F20237">
              <w:rPr>
                <w:sz w:val="28"/>
                <w:szCs w:val="28"/>
              </w:rPr>
              <w:t xml:space="preserve">Case </w:t>
            </w:r>
            <w:r w:rsidRPr="00F20237">
              <w:rPr>
                <w:sz w:val="28"/>
                <w:szCs w:val="28"/>
                <w:cs/>
              </w:rPr>
              <w:t>โดยเฉพาะเลขบัตรประจำตัวประชาชนผู้ป่วย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 xml:space="preserve">ปรับปรุงระบบการจัดรถ </w:t>
            </w:r>
            <w:r w:rsidRPr="00F20237">
              <w:rPr>
                <w:sz w:val="28"/>
                <w:szCs w:val="28"/>
              </w:rPr>
              <w:t xml:space="preserve">Refer </w:t>
            </w:r>
            <w:r w:rsidRPr="00F20237">
              <w:rPr>
                <w:sz w:val="28"/>
                <w:szCs w:val="28"/>
                <w:cs/>
              </w:rPr>
              <w:t xml:space="preserve">เป็น </w:t>
            </w:r>
            <w:r w:rsidRPr="00F20237">
              <w:rPr>
                <w:sz w:val="28"/>
                <w:szCs w:val="28"/>
              </w:rPr>
              <w:t xml:space="preserve">3 </w:t>
            </w:r>
            <w:r w:rsidRPr="00F20237">
              <w:rPr>
                <w:sz w:val="28"/>
                <w:szCs w:val="28"/>
                <w:cs/>
              </w:rPr>
              <w:t xml:space="preserve">ระดับ และจัดข้อบ่งชี้ของผู้ป่วยในการใช้รถในแต่ละระดับให้เหมาะสมกับสภาพของผู้ป่วย 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20237">
              <w:rPr>
                <w:b/>
                <w:bCs/>
                <w:sz w:val="28"/>
                <w:szCs w:val="28"/>
                <w:cs/>
              </w:rPr>
              <w:t>คลินิกสุขภาพจิตและจิตเวช</w:t>
            </w:r>
            <w:r w:rsidRPr="00F20237">
              <w:rPr>
                <w:sz w:val="28"/>
                <w:szCs w:val="28"/>
                <w:cs/>
              </w:rPr>
              <w:t xml:space="preserve"> พบปัญหาการส่งต่อ คือ ผู้ป่วยอาการไม่สงบขณะอยู่บนรถส่งต่อ จึงได้มีการปรับแนวทางในการส่งต่อ ดังนี้</w:t>
            </w:r>
          </w:p>
          <w:p w:rsidR="002058F1" w:rsidRPr="00F20237" w:rsidRDefault="002058F1" w:rsidP="0027468C">
            <w:pPr>
              <w:pStyle w:val="a6"/>
              <w:numPr>
                <w:ilvl w:val="0"/>
                <w:numId w:val="1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ประสานโรงพยาบาลปลายทางก่อนเสมอ</w:t>
            </w:r>
          </w:p>
          <w:p w:rsidR="002058F1" w:rsidRPr="00F20237" w:rsidRDefault="002058F1" w:rsidP="0027468C">
            <w:pPr>
              <w:pStyle w:val="a6"/>
              <w:numPr>
                <w:ilvl w:val="0"/>
                <w:numId w:val="1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จัดทีมการดูแลให้เหมาะสมกับอาการผู้ป่วย ได้แก่ ผู้ป่วยควบคุมไม่ได้ให้จัดญาติผู้ชาย  1 คน พนักงานเปลชาย  1 คน หรือประสานขอความร่วมมือเจ้าหน้าทีตำรวจร่วมในการส่งต่อกับเจ้าหน้าที่พยาบาล</w:t>
            </w:r>
          </w:p>
          <w:p w:rsidR="002058F1" w:rsidRPr="00F20237" w:rsidRDefault="002058F1" w:rsidP="0027468C">
            <w:pPr>
              <w:pStyle w:val="a6"/>
              <w:numPr>
                <w:ilvl w:val="0"/>
                <w:numId w:val="1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ให้ยาผู้ป่วยจนสามารถสงบอาการของผู้ป่วยได้</w:t>
            </w:r>
          </w:p>
          <w:p w:rsidR="002058F1" w:rsidRPr="00F20237" w:rsidRDefault="002058F1" w:rsidP="0027468C">
            <w:pPr>
              <w:pStyle w:val="a6"/>
              <w:numPr>
                <w:ilvl w:val="0"/>
                <w:numId w:val="1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</w:rPr>
              <w:t xml:space="preserve">Restrain </w:t>
            </w:r>
            <w:r w:rsidRPr="00F20237">
              <w:rPr>
                <w:sz w:val="28"/>
                <w:szCs w:val="28"/>
                <w:cs/>
              </w:rPr>
              <w:t>ผู้ป่วยให้เหมาะสมกับอาการและล็อครถในห้องโดยสารทันทีที่นำผู้ป่วยขึ้นรถ</w:t>
            </w:r>
          </w:p>
          <w:p w:rsidR="002058F1" w:rsidRPr="00F20237" w:rsidRDefault="002058F1" w:rsidP="0027468C">
            <w:pPr>
              <w:pStyle w:val="a6"/>
              <w:numPr>
                <w:ilvl w:val="0"/>
                <w:numId w:val="1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เคลื่อนย้ายโดยใช้</w:t>
            </w:r>
            <w:r w:rsidRPr="00F20237">
              <w:rPr>
                <w:sz w:val="28"/>
                <w:szCs w:val="28"/>
              </w:rPr>
              <w:t xml:space="preserve"> Long spinal board </w:t>
            </w:r>
            <w:r w:rsidRPr="00F20237">
              <w:rPr>
                <w:sz w:val="28"/>
                <w:szCs w:val="28"/>
                <w:cs/>
              </w:rPr>
              <w:t xml:space="preserve">พร้อมเตรียมอุปกรณ์สำหรับ </w:t>
            </w:r>
            <w:r w:rsidRPr="00F20237">
              <w:rPr>
                <w:sz w:val="28"/>
                <w:szCs w:val="28"/>
              </w:rPr>
              <w:t xml:space="preserve">CPR </w:t>
            </w:r>
            <w:r w:rsidRPr="00F20237">
              <w:rPr>
                <w:sz w:val="28"/>
                <w:szCs w:val="28"/>
                <w:cs/>
              </w:rPr>
              <w:t>ไว้เสมอ หลังจากผู้ป่วยได้ยาสงบอาการก่อนส่งต่อ</w:t>
            </w:r>
          </w:p>
          <w:p w:rsidR="002058F1" w:rsidRPr="00F20237" w:rsidRDefault="002058F1" w:rsidP="0027468C">
            <w:pPr>
              <w:pStyle w:val="a6"/>
              <w:numPr>
                <w:ilvl w:val="0"/>
                <w:numId w:val="15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 xml:space="preserve">ต้องมีญาติสายตรงผู้ป่วยไปด้วยทุกครั้ง </w:t>
            </w:r>
          </w:p>
          <w:p w:rsidR="002058F1" w:rsidRPr="00F20237" w:rsidRDefault="002058F1" w:rsidP="0027468C">
            <w:pPr>
              <w:pStyle w:val="a6"/>
              <w:numPr>
                <w:ilvl w:val="0"/>
                <w:numId w:val="16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F20237">
              <w:rPr>
                <w:b/>
                <w:bCs/>
                <w:sz w:val="28"/>
                <w:szCs w:val="28"/>
              </w:rPr>
              <w:t>Severe Birth asphyxia</w:t>
            </w:r>
            <w:r w:rsidRPr="00F20237">
              <w:rPr>
                <w:sz w:val="28"/>
                <w:szCs w:val="28"/>
                <w:cs/>
              </w:rPr>
              <w:t xml:space="preserve"> พบเด็ก </w:t>
            </w:r>
            <w:r w:rsidRPr="00F20237">
              <w:rPr>
                <w:sz w:val="28"/>
                <w:szCs w:val="28"/>
              </w:rPr>
              <w:t>Birth asphyxia</w:t>
            </w:r>
            <w:r w:rsidRPr="00F20237">
              <w:rPr>
                <w:sz w:val="28"/>
                <w:szCs w:val="28"/>
                <w:cs/>
              </w:rPr>
              <w:t xml:space="preserve"> มีภาวะ </w:t>
            </w:r>
            <w:r w:rsidRPr="00F20237">
              <w:rPr>
                <w:sz w:val="28"/>
                <w:szCs w:val="28"/>
              </w:rPr>
              <w:t xml:space="preserve">Hypothermia </w:t>
            </w:r>
            <w:r w:rsidRPr="00F20237">
              <w:rPr>
                <w:sz w:val="28"/>
                <w:szCs w:val="28"/>
                <w:cs/>
              </w:rPr>
              <w:t>จึงมีการปรับปรุงดังนี้</w:t>
            </w:r>
          </w:p>
          <w:p w:rsidR="002058F1" w:rsidRPr="00F20237" w:rsidRDefault="002058F1" w:rsidP="0027468C">
            <w:pPr>
              <w:pStyle w:val="a6"/>
              <w:numPr>
                <w:ilvl w:val="0"/>
                <w:numId w:val="18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 xml:space="preserve">กรณีเด็ก </w:t>
            </w:r>
            <w:r w:rsidRPr="00F20237">
              <w:rPr>
                <w:sz w:val="28"/>
                <w:szCs w:val="28"/>
              </w:rPr>
              <w:t>Severe Birth asphyxia On ET-Tube</w:t>
            </w:r>
            <w:r w:rsidRPr="00F20237">
              <w:rPr>
                <w:sz w:val="28"/>
                <w:szCs w:val="28"/>
                <w:cs/>
              </w:rPr>
              <w:t xml:space="preserve">ต้องนำเด็กใส่รถ </w:t>
            </w:r>
            <w:r w:rsidRPr="00F20237">
              <w:rPr>
                <w:sz w:val="28"/>
                <w:szCs w:val="28"/>
              </w:rPr>
              <w:t xml:space="preserve">Transfer </w:t>
            </w:r>
            <w:r w:rsidRPr="00F20237">
              <w:rPr>
                <w:sz w:val="28"/>
                <w:szCs w:val="28"/>
                <w:cs/>
              </w:rPr>
              <w:t xml:space="preserve">ที่มีระบบควบคุมอุณหภูมิระหว่างนำส่ง โดยรถพยาบาลทุกครั้ง เนื่องจากเกิดอุบัติการณ์ </w:t>
            </w:r>
            <w:r w:rsidRPr="00F20237">
              <w:rPr>
                <w:sz w:val="28"/>
                <w:szCs w:val="28"/>
              </w:rPr>
              <w:t xml:space="preserve">Hypothermia </w:t>
            </w:r>
            <w:r w:rsidRPr="00F20237">
              <w:rPr>
                <w:sz w:val="28"/>
                <w:szCs w:val="28"/>
                <w:cs/>
              </w:rPr>
              <w:t xml:space="preserve">ระหว่างนำส่ง หลังปรับปรุงระบบการดูแลไม่พบเด็ก </w:t>
            </w:r>
            <w:r w:rsidRPr="00F20237">
              <w:rPr>
                <w:sz w:val="28"/>
                <w:szCs w:val="28"/>
              </w:rPr>
              <w:t xml:space="preserve">Severe Birth Asphyxia </w:t>
            </w:r>
            <w:r w:rsidRPr="00F20237">
              <w:rPr>
                <w:sz w:val="28"/>
                <w:szCs w:val="28"/>
                <w:cs/>
              </w:rPr>
              <w:t xml:space="preserve">เกิด </w:t>
            </w:r>
            <w:r w:rsidRPr="00F20237">
              <w:rPr>
                <w:sz w:val="28"/>
                <w:szCs w:val="28"/>
              </w:rPr>
              <w:t xml:space="preserve">Hypothermia </w:t>
            </w:r>
            <w:r w:rsidRPr="00F20237">
              <w:rPr>
                <w:sz w:val="28"/>
                <w:szCs w:val="28"/>
                <w:cs/>
              </w:rPr>
              <w:t>ขณะนำส่ง</w:t>
            </w:r>
          </w:p>
          <w:p w:rsidR="002058F1" w:rsidRPr="00F20237" w:rsidRDefault="002058F1" w:rsidP="0027468C">
            <w:pPr>
              <w:pStyle w:val="a6"/>
              <w:numPr>
                <w:ilvl w:val="0"/>
                <w:numId w:val="18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 xml:space="preserve">กรณีเด็ก </w:t>
            </w:r>
            <w:r w:rsidRPr="00F20237">
              <w:rPr>
                <w:sz w:val="28"/>
                <w:szCs w:val="28"/>
              </w:rPr>
              <w:t>Severe Birth asphyxia On ET-Tube</w:t>
            </w:r>
            <w:r w:rsidRPr="00F20237">
              <w:rPr>
                <w:sz w:val="28"/>
                <w:szCs w:val="28"/>
                <w:cs/>
              </w:rPr>
              <w:t xml:space="preserve">ส่งต่อโรงพยาบาลมหาราชนครราชสีมา เกิดอุบัติการณ์ </w:t>
            </w:r>
            <w:r w:rsidRPr="00F20237">
              <w:rPr>
                <w:sz w:val="28"/>
                <w:szCs w:val="28"/>
              </w:rPr>
              <w:t xml:space="preserve">ET-tube </w:t>
            </w:r>
            <w:r w:rsidRPr="00F20237">
              <w:rPr>
                <w:sz w:val="28"/>
                <w:szCs w:val="28"/>
                <w:cs/>
              </w:rPr>
              <w:t xml:space="preserve">หลุดบนรถส่งต่อจากเทคนิคการ </w:t>
            </w:r>
            <w:r w:rsidRPr="00F20237">
              <w:rPr>
                <w:sz w:val="28"/>
                <w:szCs w:val="28"/>
              </w:rPr>
              <w:t xml:space="preserve">Fix tube </w:t>
            </w:r>
            <w:r w:rsidRPr="00F20237">
              <w:rPr>
                <w:sz w:val="28"/>
                <w:szCs w:val="28"/>
                <w:cs/>
              </w:rPr>
              <w:t xml:space="preserve">ขณะบีบ </w:t>
            </w:r>
            <w:r w:rsidRPr="00F20237">
              <w:rPr>
                <w:sz w:val="28"/>
                <w:szCs w:val="28"/>
              </w:rPr>
              <w:t xml:space="preserve">Ambubag </w:t>
            </w:r>
            <w:r w:rsidRPr="00F20237">
              <w:rPr>
                <w:sz w:val="28"/>
                <w:szCs w:val="28"/>
                <w:cs/>
              </w:rPr>
              <w:t xml:space="preserve">จึงปรับให้มีพยาบาลวิชาชีพขณะนำส่ง   2 คน และเพิ่มเทคนิคการ </w:t>
            </w:r>
            <w:r w:rsidRPr="00F20237">
              <w:rPr>
                <w:sz w:val="28"/>
                <w:szCs w:val="28"/>
              </w:rPr>
              <w:t xml:space="preserve">Fix tube </w:t>
            </w:r>
            <w:r w:rsidRPr="00F20237">
              <w:rPr>
                <w:sz w:val="28"/>
                <w:szCs w:val="28"/>
                <w:cs/>
              </w:rPr>
              <w:t>และไม่พบอุบัติการณ์ซ้ำอีก</w:t>
            </w:r>
          </w:p>
          <w:p w:rsidR="002058F1" w:rsidRPr="00F20237" w:rsidRDefault="002058F1" w:rsidP="0027468C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F20237">
              <w:rPr>
                <w:b/>
                <w:bCs/>
                <w:color w:val="0000FF"/>
                <w:sz w:val="28"/>
                <w:szCs w:val="28"/>
                <w:cs/>
              </w:rPr>
              <w:t>บทเรียนในการรับผู้ป่วยเข้าในหน่วยบริการวิกฤติหรือหน่วยบริการพิเศษ</w:t>
            </w:r>
            <w:r w:rsidRPr="00F20237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 xml:space="preserve">จากอุบัติการณ์ผู้ป่วยโรคลมชักมารับบริการที่ </w:t>
            </w:r>
            <w:r w:rsidRPr="00F20237">
              <w:rPr>
                <w:sz w:val="28"/>
                <w:szCs w:val="28"/>
              </w:rPr>
              <w:t xml:space="preserve">OPD </w:t>
            </w:r>
            <w:r w:rsidRPr="00F20237">
              <w:rPr>
                <w:sz w:val="28"/>
                <w:szCs w:val="28"/>
                <w:cs/>
              </w:rPr>
              <w:t xml:space="preserve">แล้วมีอาการชักซ้ำ ขณะรอตรวจ พบเกิดจากการขาดยาและมีอาการชัก ภายใน </w:t>
            </w:r>
            <w:r w:rsidRPr="00F20237">
              <w:rPr>
                <w:sz w:val="28"/>
                <w:szCs w:val="28"/>
              </w:rPr>
              <w:t xml:space="preserve">10 </w:t>
            </w:r>
            <w:r w:rsidRPr="00F20237">
              <w:rPr>
                <w:sz w:val="28"/>
                <w:szCs w:val="28"/>
                <w:cs/>
              </w:rPr>
              <w:t>ชม. ก่อนมา</w:t>
            </w:r>
            <w:r w:rsidRPr="00F20237">
              <w:rPr>
                <w:sz w:val="28"/>
                <w:szCs w:val="28"/>
              </w:rPr>
              <w:t xml:space="preserve"> </w:t>
            </w:r>
            <w:r w:rsidRPr="00F20237">
              <w:rPr>
                <w:sz w:val="28"/>
                <w:szCs w:val="28"/>
                <w:cs/>
              </w:rPr>
              <w:t xml:space="preserve">จึงปรับแนวทางการคัดกรองผู้ป่วยโรคที่มาด้วยอาการชัก ภายใน </w:t>
            </w:r>
            <w:r w:rsidRPr="00F20237">
              <w:rPr>
                <w:sz w:val="28"/>
                <w:szCs w:val="28"/>
              </w:rPr>
              <w:t xml:space="preserve">24 </w:t>
            </w:r>
            <w:r w:rsidRPr="00F20237">
              <w:rPr>
                <w:sz w:val="28"/>
                <w:szCs w:val="28"/>
                <w:cs/>
              </w:rPr>
              <w:t xml:space="preserve">ชม. เป็นประเภท </w:t>
            </w:r>
            <w:r w:rsidRPr="00F20237">
              <w:rPr>
                <w:sz w:val="28"/>
                <w:szCs w:val="28"/>
              </w:rPr>
              <w:t xml:space="preserve">2 </w:t>
            </w:r>
            <w:r w:rsidRPr="00F20237">
              <w:rPr>
                <w:sz w:val="28"/>
                <w:szCs w:val="28"/>
                <w:cs/>
              </w:rPr>
              <w:t xml:space="preserve">และส่ง </w:t>
            </w:r>
            <w:r w:rsidRPr="00F20237">
              <w:rPr>
                <w:sz w:val="28"/>
                <w:szCs w:val="28"/>
              </w:rPr>
              <w:t xml:space="preserve">ER </w:t>
            </w:r>
            <w:r w:rsidRPr="00F20237">
              <w:rPr>
                <w:sz w:val="28"/>
                <w:szCs w:val="28"/>
                <w:cs/>
              </w:rPr>
              <w:t>โดยมีพยาบาลนำส่ง เพื่อเฝ้าระวังอาการชัก</w:t>
            </w:r>
          </w:p>
          <w:p w:rsidR="002058F1" w:rsidRPr="00F20237" w:rsidRDefault="002058F1" w:rsidP="0027468C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F20237">
              <w:rPr>
                <w:b/>
                <w:bCs/>
                <w:color w:val="0000FF"/>
                <w:sz w:val="28"/>
                <w:szCs w:val="28"/>
                <w:cs/>
              </w:rPr>
              <w:t xml:space="preserve">บทเรียนเกี่ยวกับการให้ข้อมูลและการขอ </w:t>
            </w:r>
            <w:r w:rsidRPr="00F20237">
              <w:rPr>
                <w:b/>
                <w:bCs/>
                <w:color w:val="0000FF"/>
                <w:sz w:val="28"/>
                <w:szCs w:val="28"/>
              </w:rPr>
              <w:t>informed consent: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ผู้ป่วยสูงอายุที่มีอาการหลงลืม ทำให้ไม่สามารถลงลายมือชื่อในใบยินยอมรับการรักษาได้ จึงได้ปรับโดยกรณีไม่มีญาติมาด้วย ให้การดูแลตามมาตรฐานและประสานติดตามญาติมาลงลายมือภายหลัง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ในผู้ป่วยระยะสุดท้ายพบปัญหาว่า ญาติไม่เข้าใจแนวทางการรักษา จึงมีการปรับการให้ข้อมูลการเจ็บป่วยของผู้ป่วยซ้ำที่</w:t>
            </w:r>
            <w:r w:rsidRPr="00F20237">
              <w:rPr>
                <w:sz w:val="28"/>
                <w:szCs w:val="28"/>
                <w:cs/>
              </w:rPr>
              <w:lastRenderedPageBreak/>
              <w:t>แผนกผู้ป่วยในอีกครั้ง เพื่อเป็นการทวนสอบความเข้าใจของผู้ป่วยและญาติ เพื่อร่วมมือในการตัดสินใจรักษา</w:t>
            </w:r>
          </w:p>
          <w:p w:rsidR="002058F1" w:rsidRPr="00F20237" w:rsidRDefault="002058F1" w:rsidP="0027468C">
            <w:pPr>
              <w:pStyle w:val="aa"/>
              <w:numPr>
                <w:ilvl w:val="0"/>
                <w:numId w:val="1"/>
              </w:numPr>
              <w:ind w:left="270" w:hanging="27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 xml:space="preserve">จากการทบทวนความเข้าใจของผู้ป่วยและญาติเรื่องการขอ </w:t>
            </w:r>
            <w:r w:rsidRPr="00F20237">
              <w:rPr>
                <w:sz w:val="28"/>
                <w:szCs w:val="28"/>
              </w:rPr>
              <w:t xml:space="preserve">Informed consent </w:t>
            </w:r>
            <w:r w:rsidRPr="00F20237">
              <w:rPr>
                <w:sz w:val="28"/>
                <w:szCs w:val="28"/>
                <w:cs/>
              </w:rPr>
              <w:t xml:space="preserve">พบว่าข้อที่ผู้ป่วยและญาติไม่เข้าใจ คือ ไม่ทราบว่าป่วยเป็นโรคอะไรจะรักษาแบบใดและต้องรักษานานเท่าไร จึงแจ้งแก่จุดบริการที่ </w:t>
            </w:r>
            <w:r w:rsidRPr="00F20237">
              <w:rPr>
                <w:sz w:val="28"/>
                <w:szCs w:val="28"/>
              </w:rPr>
              <w:t xml:space="preserve">Admit </w:t>
            </w:r>
            <w:r w:rsidRPr="00F20237">
              <w:rPr>
                <w:sz w:val="28"/>
                <w:szCs w:val="28"/>
                <w:cs/>
              </w:rPr>
              <w:t xml:space="preserve">จึงได้มีการแจ้งผู้ป่วยซ้ำเรื่องข้อมูลก่อนขอ </w:t>
            </w:r>
            <w:r w:rsidRPr="00F20237">
              <w:rPr>
                <w:sz w:val="28"/>
                <w:szCs w:val="28"/>
              </w:rPr>
              <w:t xml:space="preserve">Informed consent </w:t>
            </w:r>
            <w:r w:rsidRPr="00F20237">
              <w:rPr>
                <w:sz w:val="28"/>
                <w:szCs w:val="28"/>
                <w:cs/>
              </w:rPr>
              <w:t xml:space="preserve"> 3 ข้อเบื้องต้น ให้ชัดเจนแก่ญาติผู้ดูแลผู้ป่วย หรือ </w:t>
            </w:r>
            <w:r w:rsidRPr="00F20237">
              <w:rPr>
                <w:sz w:val="28"/>
                <w:szCs w:val="28"/>
              </w:rPr>
              <w:t xml:space="preserve">Care giver </w:t>
            </w:r>
            <w:r w:rsidRPr="00F20237">
              <w:rPr>
                <w:sz w:val="28"/>
                <w:szCs w:val="28"/>
                <w:cs/>
              </w:rPr>
              <w:t>และวางแนวทางให้แผนกผู้ป่วยในให้ข้อมูลซ้ำในประเด็นดังกล่าวอีกครั้ง และติดตามเก็บข้อมูลต่อเนื่องเพื่อพัฒนา</w:t>
            </w:r>
          </w:p>
          <w:p w:rsidR="002058F1" w:rsidRPr="00F20237" w:rsidRDefault="002058F1" w:rsidP="0027468C">
            <w:pPr>
              <w:spacing w:before="0"/>
              <w:ind w:left="360" w:hanging="360"/>
              <w:rPr>
                <w:b/>
                <w:bCs/>
                <w:color w:val="0000FF"/>
                <w:sz w:val="28"/>
                <w:szCs w:val="28"/>
              </w:rPr>
            </w:pPr>
            <w:r w:rsidRPr="00F20237">
              <w:rPr>
                <w:b/>
                <w:bCs/>
                <w:color w:val="0000FF"/>
                <w:sz w:val="28"/>
                <w:szCs w:val="28"/>
                <w:cs/>
              </w:rPr>
              <w:t>ผลการพัฒนาที่สำคัญ</w:t>
            </w:r>
            <w:r w:rsidRPr="00F20237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2058F1" w:rsidRPr="00F20237" w:rsidRDefault="002058F1" w:rsidP="0027468C">
            <w:pPr>
              <w:numPr>
                <w:ilvl w:val="0"/>
                <w:numId w:val="2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 xml:space="preserve">ร้อยละของผู้ป่วย </w:t>
            </w:r>
            <w:r w:rsidRPr="00F20237">
              <w:rPr>
                <w:sz w:val="28"/>
                <w:szCs w:val="28"/>
              </w:rPr>
              <w:t xml:space="preserve">Stroke </w:t>
            </w:r>
            <w:r w:rsidRPr="00F20237">
              <w:rPr>
                <w:sz w:val="28"/>
                <w:szCs w:val="28"/>
                <w:cs/>
              </w:rPr>
              <w:t xml:space="preserve">ที่เข้าสู่ระบบ </w:t>
            </w:r>
            <w:r w:rsidRPr="00F20237">
              <w:rPr>
                <w:sz w:val="28"/>
                <w:szCs w:val="28"/>
              </w:rPr>
              <w:t xml:space="preserve">Fast tract </w:t>
            </w:r>
            <w:r w:rsidR="00D9714E">
              <w:rPr>
                <w:sz w:val="28"/>
                <w:szCs w:val="28"/>
                <w:cs/>
              </w:rPr>
              <w:t xml:space="preserve">ได้รับการส่งต่อภายใน </w:t>
            </w:r>
            <w:r w:rsidR="00D9714E">
              <w:rPr>
                <w:rFonts w:hint="cs"/>
                <w:sz w:val="28"/>
                <w:szCs w:val="28"/>
                <w:cs/>
              </w:rPr>
              <w:t>3</w:t>
            </w:r>
            <w:r w:rsidRPr="00F20237">
              <w:rPr>
                <w:sz w:val="28"/>
                <w:szCs w:val="28"/>
                <w:cs/>
              </w:rPr>
              <w:t xml:space="preserve">0 นาที </w:t>
            </w:r>
            <w:r w:rsidR="00D9714E">
              <w:rPr>
                <w:rFonts w:hint="cs"/>
                <w:sz w:val="28"/>
                <w:szCs w:val="28"/>
                <w:cs/>
              </w:rPr>
              <w:t xml:space="preserve">ปี 2560 </w:t>
            </w:r>
            <w:r w:rsidR="00D9714E">
              <w:rPr>
                <w:sz w:val="28"/>
                <w:szCs w:val="28"/>
              </w:rPr>
              <w:t xml:space="preserve">= </w:t>
            </w:r>
            <w:r w:rsidRPr="00F20237">
              <w:rPr>
                <w:sz w:val="28"/>
                <w:szCs w:val="28"/>
                <w:cs/>
              </w:rPr>
              <w:t>100</w:t>
            </w:r>
            <w:r w:rsidRPr="00F20237">
              <w:rPr>
                <w:sz w:val="28"/>
                <w:szCs w:val="28"/>
              </w:rPr>
              <w:t>%</w:t>
            </w:r>
          </w:p>
          <w:p w:rsidR="002058F1" w:rsidRPr="00F20237" w:rsidRDefault="00F20237" w:rsidP="0027468C">
            <w:pPr>
              <w:spacing w:befor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</w:t>
            </w:r>
            <w:r w:rsidR="002058F1" w:rsidRPr="00F20237">
              <w:rPr>
                <w:sz w:val="28"/>
                <w:szCs w:val="28"/>
                <w:cs/>
              </w:rPr>
              <w:t xml:space="preserve">-  ร้อยละผู้ป่วย </w:t>
            </w:r>
            <w:r w:rsidR="002058F1" w:rsidRPr="00F20237">
              <w:rPr>
                <w:sz w:val="28"/>
                <w:szCs w:val="28"/>
              </w:rPr>
              <w:t xml:space="preserve">Stroke </w:t>
            </w:r>
            <w:r w:rsidR="002058F1" w:rsidRPr="00F20237">
              <w:rPr>
                <w:sz w:val="28"/>
                <w:szCs w:val="28"/>
                <w:cs/>
              </w:rPr>
              <w:t>รายใหม่มาถึง โรงพยาบาลภายใน 155 นาที</w:t>
            </w:r>
            <w:r w:rsidR="002058F1" w:rsidRPr="00F20237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2058F1" w:rsidRPr="00F20237">
              <w:rPr>
                <w:sz w:val="28"/>
                <w:szCs w:val="28"/>
                <w:cs/>
              </w:rPr>
              <w:t xml:space="preserve">ปี </w:t>
            </w:r>
            <w:r>
              <w:rPr>
                <w:rFonts w:hint="cs"/>
                <w:sz w:val="28"/>
                <w:szCs w:val="28"/>
                <w:cs/>
              </w:rPr>
              <w:t>25</w:t>
            </w:r>
            <w:r w:rsidR="002058F1" w:rsidRPr="00F20237">
              <w:rPr>
                <w:sz w:val="28"/>
                <w:szCs w:val="28"/>
                <w:cs/>
              </w:rPr>
              <w:t xml:space="preserve">59 </w:t>
            </w:r>
            <w:r w:rsidR="002058F1" w:rsidRPr="00F20237">
              <w:rPr>
                <w:sz w:val="28"/>
                <w:szCs w:val="28"/>
              </w:rPr>
              <w:t xml:space="preserve">= 53.42  </w:t>
            </w:r>
            <w:r w:rsidR="002058F1" w:rsidRPr="00F20237">
              <w:rPr>
                <w:sz w:val="28"/>
                <w:szCs w:val="28"/>
                <w:cs/>
              </w:rPr>
              <w:t xml:space="preserve">ปี </w:t>
            </w:r>
            <w:r>
              <w:rPr>
                <w:rFonts w:hint="cs"/>
                <w:sz w:val="28"/>
                <w:szCs w:val="28"/>
                <w:cs/>
              </w:rPr>
              <w:t>25</w:t>
            </w:r>
            <w:r w:rsidR="002058F1" w:rsidRPr="00F20237">
              <w:rPr>
                <w:sz w:val="28"/>
                <w:szCs w:val="28"/>
                <w:cs/>
              </w:rPr>
              <w:t xml:space="preserve">60 </w:t>
            </w:r>
            <w:r>
              <w:rPr>
                <w:sz w:val="28"/>
                <w:szCs w:val="28"/>
              </w:rPr>
              <w:t xml:space="preserve">= </w:t>
            </w:r>
            <w:r w:rsidR="002058F1" w:rsidRPr="00F20237">
              <w:rPr>
                <w:sz w:val="28"/>
                <w:szCs w:val="28"/>
                <w:cs/>
              </w:rPr>
              <w:t xml:space="preserve">46.51 </w:t>
            </w:r>
          </w:p>
          <w:p w:rsidR="002058F1" w:rsidRPr="00F20237" w:rsidRDefault="002058F1" w:rsidP="0027468C">
            <w:pPr>
              <w:spacing w:before="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 xml:space="preserve">  </w:t>
            </w:r>
            <w:r w:rsidR="00F20237">
              <w:rPr>
                <w:rFonts w:hint="cs"/>
                <w:sz w:val="28"/>
                <w:szCs w:val="28"/>
                <w:cs/>
              </w:rPr>
              <w:t xml:space="preserve">     </w:t>
            </w:r>
            <w:r w:rsidRPr="00F20237">
              <w:rPr>
                <w:sz w:val="28"/>
                <w:szCs w:val="28"/>
                <w:cs/>
              </w:rPr>
              <w:t xml:space="preserve">- </w:t>
            </w:r>
            <w:r w:rsidR="00F2023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20237">
              <w:rPr>
                <w:sz w:val="28"/>
                <w:szCs w:val="28"/>
                <w:cs/>
              </w:rPr>
              <w:t xml:space="preserve">ผู้ป่วย </w:t>
            </w:r>
            <w:r w:rsidRPr="00F20237">
              <w:rPr>
                <w:sz w:val="28"/>
                <w:szCs w:val="28"/>
              </w:rPr>
              <w:t xml:space="preserve">MI </w:t>
            </w:r>
            <w:r w:rsidRPr="00F20237">
              <w:rPr>
                <w:sz w:val="28"/>
                <w:szCs w:val="28"/>
                <w:cs/>
              </w:rPr>
              <w:t xml:space="preserve">เข้าถึงบริการ  </w:t>
            </w:r>
            <w:r w:rsidRPr="00F20237">
              <w:rPr>
                <w:sz w:val="28"/>
                <w:szCs w:val="28"/>
              </w:rPr>
              <w:t xml:space="preserve">Door to hospital </w:t>
            </w:r>
            <w:r w:rsidRPr="00F20237">
              <w:rPr>
                <w:sz w:val="28"/>
                <w:szCs w:val="28"/>
                <w:cs/>
              </w:rPr>
              <w:t>ภายใน 90 นาที</w:t>
            </w:r>
            <w:r w:rsidR="00F20237"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F20237">
              <w:rPr>
                <w:sz w:val="28"/>
                <w:szCs w:val="28"/>
                <w:cs/>
              </w:rPr>
              <w:t xml:space="preserve">ปี </w:t>
            </w:r>
            <w:r w:rsidR="00F20237">
              <w:rPr>
                <w:rFonts w:hint="cs"/>
                <w:sz w:val="28"/>
                <w:szCs w:val="28"/>
                <w:cs/>
              </w:rPr>
              <w:t>25</w:t>
            </w:r>
            <w:r w:rsidRPr="00F20237">
              <w:rPr>
                <w:sz w:val="28"/>
                <w:szCs w:val="28"/>
                <w:cs/>
              </w:rPr>
              <w:t>59</w:t>
            </w:r>
            <w:r w:rsidR="00F2023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20237">
              <w:rPr>
                <w:sz w:val="28"/>
                <w:szCs w:val="28"/>
              </w:rPr>
              <w:t>= 81.81</w:t>
            </w:r>
            <w:r w:rsidR="00F20237"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F20237">
              <w:rPr>
                <w:sz w:val="28"/>
                <w:szCs w:val="28"/>
                <w:cs/>
              </w:rPr>
              <w:t xml:space="preserve">ปี </w:t>
            </w:r>
            <w:r w:rsidR="00F20237">
              <w:rPr>
                <w:rFonts w:hint="cs"/>
                <w:sz w:val="28"/>
                <w:szCs w:val="28"/>
                <w:cs/>
              </w:rPr>
              <w:t>25</w:t>
            </w:r>
            <w:r w:rsidRPr="00F20237">
              <w:rPr>
                <w:sz w:val="28"/>
                <w:szCs w:val="28"/>
                <w:cs/>
              </w:rPr>
              <w:t>60</w:t>
            </w:r>
            <w:r w:rsidRPr="00F20237">
              <w:rPr>
                <w:sz w:val="28"/>
                <w:szCs w:val="28"/>
              </w:rPr>
              <w:t xml:space="preserve"> =</w:t>
            </w:r>
            <w:r w:rsidR="00F20237">
              <w:rPr>
                <w:sz w:val="28"/>
                <w:szCs w:val="28"/>
              </w:rPr>
              <w:t xml:space="preserve"> </w:t>
            </w:r>
            <w:r w:rsidRPr="00F20237">
              <w:rPr>
                <w:sz w:val="28"/>
                <w:szCs w:val="28"/>
              </w:rPr>
              <w:t>83.33</w:t>
            </w:r>
          </w:p>
          <w:p w:rsidR="002058F1" w:rsidRPr="00F20237" w:rsidRDefault="002058F1" w:rsidP="0027468C">
            <w:pPr>
              <w:numPr>
                <w:ilvl w:val="0"/>
                <w:numId w:val="2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ผู้ป่วยที่มีภาวะโรคกล้ามเนื้อหัวใจขาดเลือดได้รับการประเมินและได้รับการดูแลเบื้องต้นก่อนส่งต่อ ภายใน 30 นาที คิดเป็นร้อยละ 100 ในปี 2559 และ 2560</w:t>
            </w:r>
          </w:p>
          <w:p w:rsidR="002058F1" w:rsidRPr="00F20237" w:rsidRDefault="002058F1" w:rsidP="0027468C">
            <w:pPr>
              <w:numPr>
                <w:ilvl w:val="0"/>
                <w:numId w:val="2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พัฒนาระบบให้บริการที่แผนกผู้ป่วยนอก ทำให้ระยะเวลารอคอยลดลงจาก 108 นาที เป็น 102 นาที ในปี 2559</w:t>
            </w:r>
            <w:r w:rsidRPr="00F20237">
              <w:rPr>
                <w:sz w:val="28"/>
                <w:szCs w:val="28"/>
              </w:rPr>
              <w:t xml:space="preserve"> </w:t>
            </w:r>
            <w:r w:rsidR="00F20237" w:rsidRPr="00F20237">
              <w:rPr>
                <w:rFonts w:hint="cs"/>
                <w:sz w:val="28"/>
                <w:szCs w:val="28"/>
                <w:cs/>
              </w:rPr>
              <w:t xml:space="preserve"> และ</w:t>
            </w:r>
            <w:r w:rsidRPr="00F20237">
              <w:rPr>
                <w:sz w:val="28"/>
                <w:szCs w:val="28"/>
                <w:cs/>
              </w:rPr>
              <w:t>ปี 2560</w:t>
            </w:r>
          </w:p>
          <w:p w:rsidR="002058F1" w:rsidRPr="00F20237" w:rsidRDefault="002058F1" w:rsidP="0027468C">
            <w:pPr>
              <w:numPr>
                <w:ilvl w:val="0"/>
                <w:numId w:val="2"/>
              </w:numPr>
              <w:spacing w:before="0"/>
              <w:ind w:left="270" w:hanging="27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 xml:space="preserve">อัตราการคัดกรองตามระบบการคัดกรองแบบ </w:t>
            </w:r>
            <w:r w:rsidRPr="00F20237">
              <w:rPr>
                <w:sz w:val="28"/>
                <w:szCs w:val="28"/>
              </w:rPr>
              <w:t xml:space="preserve">ESI </w:t>
            </w:r>
            <w:r w:rsidRPr="00F20237">
              <w:rPr>
                <w:sz w:val="28"/>
                <w:szCs w:val="28"/>
                <w:cs/>
              </w:rPr>
              <w:t xml:space="preserve">ที่ห้องอุบัติเหตุ-ฉุกเฉิน ปี 2560 ในระดับ </w:t>
            </w:r>
            <w:r w:rsidRPr="00F20237">
              <w:rPr>
                <w:sz w:val="28"/>
                <w:szCs w:val="28"/>
              </w:rPr>
              <w:t xml:space="preserve">Resuscitation </w:t>
            </w:r>
            <w:r w:rsidRPr="00F20237">
              <w:rPr>
                <w:sz w:val="28"/>
                <w:szCs w:val="28"/>
                <w:cs/>
              </w:rPr>
              <w:t>ถูกต้อง 100</w:t>
            </w:r>
            <w:r w:rsidRPr="00F20237">
              <w:rPr>
                <w:sz w:val="28"/>
                <w:szCs w:val="28"/>
              </w:rPr>
              <w:t xml:space="preserve">%, </w:t>
            </w:r>
            <w:r w:rsidRPr="00F20237">
              <w:rPr>
                <w:sz w:val="28"/>
                <w:szCs w:val="28"/>
                <w:cs/>
              </w:rPr>
              <w:t xml:space="preserve">ระดับ </w:t>
            </w:r>
            <w:r w:rsidRPr="00F20237">
              <w:rPr>
                <w:sz w:val="28"/>
                <w:szCs w:val="28"/>
              </w:rPr>
              <w:t xml:space="preserve">Emergency </w:t>
            </w:r>
            <w:r w:rsidRPr="00F20237">
              <w:rPr>
                <w:sz w:val="28"/>
                <w:szCs w:val="28"/>
                <w:cs/>
              </w:rPr>
              <w:t>ผิดพลาด 3.40</w:t>
            </w:r>
            <w:r w:rsidRPr="00F20237">
              <w:rPr>
                <w:sz w:val="28"/>
                <w:szCs w:val="28"/>
              </w:rPr>
              <w:t>%</w:t>
            </w:r>
          </w:p>
        </w:tc>
      </w:tr>
      <w:tr w:rsidR="002058F1" w:rsidRPr="00F20237" w:rsidTr="00A2304E">
        <w:trPr>
          <w:trHeight w:val="3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8F1" w:rsidRPr="00F20237" w:rsidRDefault="002058F1" w:rsidP="0027468C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F20237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8F1" w:rsidRPr="00F20237" w:rsidRDefault="002058F1" w:rsidP="0027468C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F20237">
              <w:rPr>
                <w:b/>
                <w:bCs/>
                <w:color w:val="0000FF"/>
                <w:sz w:val="28"/>
                <w:szCs w:val="28"/>
              </w:rPr>
              <w:t>Score</w:t>
            </w:r>
          </w:p>
        </w:tc>
        <w:tc>
          <w:tcPr>
            <w:tcW w:w="6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8F1" w:rsidRPr="00F20237" w:rsidRDefault="002058F1" w:rsidP="0027468C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F20237">
              <w:rPr>
                <w:b/>
                <w:bCs/>
                <w:color w:val="0000FF"/>
                <w:sz w:val="28"/>
                <w:szCs w:val="28"/>
                <w:cs/>
              </w:rPr>
              <w:t xml:space="preserve">ประเด็นในแผนการพัฒนา </w:t>
            </w:r>
            <w:r w:rsidRPr="00F20237">
              <w:rPr>
                <w:b/>
                <w:bCs/>
                <w:color w:val="0000FF"/>
                <w:sz w:val="28"/>
                <w:szCs w:val="28"/>
              </w:rPr>
              <w:t xml:space="preserve">1-2 </w:t>
            </w:r>
            <w:r w:rsidRPr="00F20237">
              <w:rPr>
                <w:b/>
                <w:bCs/>
                <w:color w:val="0000FF"/>
                <w:sz w:val="28"/>
                <w:szCs w:val="28"/>
                <w:cs/>
              </w:rPr>
              <w:t>ปีข้างหน้า</w:t>
            </w:r>
          </w:p>
        </w:tc>
      </w:tr>
      <w:tr w:rsidR="002058F1" w:rsidRPr="00F20237" w:rsidTr="00A2304E">
        <w:trPr>
          <w:trHeight w:val="14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8F1" w:rsidRPr="00F20237" w:rsidRDefault="002058F1" w:rsidP="0027468C">
            <w:pPr>
              <w:numPr>
                <w:ilvl w:val="0"/>
                <w:numId w:val="3"/>
              </w:numPr>
              <w:spacing w:before="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การเข้าถึงบริการที่จำเป็นและบริการเร่งด่วน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F1" w:rsidRPr="00F20237" w:rsidRDefault="002058F1" w:rsidP="0027468C">
            <w:pPr>
              <w:spacing w:before="0"/>
              <w:jc w:val="center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6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F1" w:rsidRPr="00F20237" w:rsidRDefault="002058F1" w:rsidP="0027468C">
            <w:pPr>
              <w:numPr>
                <w:ilvl w:val="0"/>
                <w:numId w:val="4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พัฒนาระบบการเข้าถึงบริการในผู้ป่วยกลุ่มโรคสำคัญ โดยการให้ความรู้และการดูแลต่อเนื่องที่บ้าน</w:t>
            </w:r>
          </w:p>
          <w:p w:rsidR="002058F1" w:rsidRPr="00F20237" w:rsidRDefault="002058F1" w:rsidP="0027468C">
            <w:pPr>
              <w:numPr>
                <w:ilvl w:val="0"/>
                <w:numId w:val="4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พัฒนาระบบบริการผู้ป่วยโรคเบาหวานและความดันโลหิตสูง ที่รับบริการ  ณ โรงพยาบาลส่งเสริมสุขภาพตำบล</w:t>
            </w:r>
          </w:p>
        </w:tc>
      </w:tr>
      <w:tr w:rsidR="002058F1" w:rsidRPr="00F20237" w:rsidTr="00A2304E">
        <w:trPr>
          <w:trHeight w:val="189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8F1" w:rsidRPr="00F20237" w:rsidRDefault="002058F1" w:rsidP="0027468C">
            <w:pPr>
              <w:numPr>
                <w:ilvl w:val="0"/>
                <w:numId w:val="3"/>
              </w:numPr>
              <w:spacing w:before="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กระบวนการรับผู้ป่วย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F1" w:rsidRPr="00F20237" w:rsidRDefault="002058F1" w:rsidP="0027468C">
            <w:pPr>
              <w:spacing w:before="0"/>
              <w:jc w:val="center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6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F1" w:rsidRPr="00F20237" w:rsidRDefault="002058F1" w:rsidP="0027468C">
            <w:pPr>
              <w:numPr>
                <w:ilvl w:val="0"/>
                <w:numId w:val="4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 xml:space="preserve">พัฒนาระบบ </w:t>
            </w:r>
            <w:r w:rsidRPr="00F20237">
              <w:rPr>
                <w:sz w:val="28"/>
                <w:szCs w:val="28"/>
              </w:rPr>
              <w:t xml:space="preserve">EMS </w:t>
            </w:r>
            <w:r w:rsidRPr="00F20237">
              <w:rPr>
                <w:sz w:val="28"/>
                <w:szCs w:val="28"/>
                <w:cs/>
              </w:rPr>
              <w:t>ให้สามารถเข้าถึงผู้ป่วยฉุกเฉินได้ทุกตำบลในเขตอำเภอหนองบุญมาก</w:t>
            </w:r>
          </w:p>
          <w:p w:rsidR="002058F1" w:rsidRPr="00F20237" w:rsidRDefault="002058F1" w:rsidP="0027468C">
            <w:pPr>
              <w:numPr>
                <w:ilvl w:val="0"/>
                <w:numId w:val="4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พัฒนาระบบส่งต่อในกรณีต่างๆ ทุกด้าน เช่น บุคลากร, อุปกรณ์ทางการแพทย์ที่สำคัญ และการประสารขอความร่วมมือเครือข่าย</w:t>
            </w:r>
          </w:p>
          <w:p w:rsidR="002058F1" w:rsidRPr="00F20237" w:rsidRDefault="002058F1" w:rsidP="0027468C">
            <w:pPr>
              <w:numPr>
                <w:ilvl w:val="0"/>
                <w:numId w:val="4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ประเมินความเหมาะสมของการรับผู้ป่วยไว้ในโรงพยาบาล</w:t>
            </w:r>
          </w:p>
        </w:tc>
      </w:tr>
      <w:tr w:rsidR="002058F1" w:rsidRPr="00F20237" w:rsidTr="00A2304E">
        <w:trPr>
          <w:trHeight w:val="16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8F1" w:rsidRPr="00F20237" w:rsidRDefault="002058F1" w:rsidP="0027468C">
            <w:pPr>
              <w:numPr>
                <w:ilvl w:val="0"/>
                <w:numId w:val="3"/>
              </w:numPr>
              <w:spacing w:before="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 xml:space="preserve">การให้ข้อมูลและ </w:t>
            </w:r>
            <w:r w:rsidRPr="00F20237">
              <w:rPr>
                <w:sz w:val="28"/>
                <w:szCs w:val="28"/>
              </w:rPr>
              <w:t>informed consent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F1" w:rsidRPr="00F20237" w:rsidRDefault="002058F1" w:rsidP="0027468C">
            <w:pPr>
              <w:spacing w:before="0"/>
              <w:jc w:val="center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6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F1" w:rsidRPr="00F20237" w:rsidRDefault="002058F1" w:rsidP="0027468C">
            <w:pPr>
              <w:numPr>
                <w:ilvl w:val="0"/>
                <w:numId w:val="4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กลุ่มผู้ป่วยที่มีอาการเปลี่ยนแปลงของระดับความรู้สึกตัว, ผู้ป่วยจิตเวช, ผู้ป่วยเด็ก, ผู้สูงอายุ และกลุ่มผู้พิการทางสมอง จัดให้มีแนวทางการพัฒนา การสื่อสารกับญาติสายตรง/ผู้ปกครอง/ผู้พิทักษ์ ลงนามในการรักษาแทน</w:t>
            </w:r>
          </w:p>
          <w:p w:rsidR="002058F1" w:rsidRPr="00F20237" w:rsidRDefault="002058F1" w:rsidP="0027468C">
            <w:pPr>
              <w:numPr>
                <w:ilvl w:val="0"/>
                <w:numId w:val="4"/>
              </w:numPr>
              <w:spacing w:before="0"/>
              <w:ind w:left="162" w:hanging="180"/>
              <w:rPr>
                <w:sz w:val="28"/>
                <w:szCs w:val="28"/>
              </w:rPr>
            </w:pPr>
            <w:r w:rsidRPr="00F20237">
              <w:rPr>
                <w:sz w:val="28"/>
                <w:szCs w:val="28"/>
                <w:cs/>
              </w:rPr>
              <w:t>ประเมินผลตามความเข้าใจเรื่องข้อมูลด้านการยินยอมการรักษา</w:t>
            </w:r>
          </w:p>
        </w:tc>
      </w:tr>
    </w:tbl>
    <w:p w:rsidR="00B75D64" w:rsidRPr="00764B00" w:rsidRDefault="00B75D64" w:rsidP="0027468C">
      <w:pPr>
        <w:pStyle w:val="Default"/>
        <w:rPr>
          <w:rFonts w:ascii="Browallia New" w:eastAsia="Calibri" w:hAnsi="Browallia New" w:cs="Browallia New"/>
          <w:color w:val="auto"/>
          <w:sz w:val="28"/>
          <w:szCs w:val="28"/>
        </w:rPr>
      </w:pPr>
    </w:p>
    <w:p w:rsidR="00B75D64" w:rsidRPr="00764B00" w:rsidRDefault="00B75D64" w:rsidP="0027468C">
      <w:pPr>
        <w:spacing w:before="0"/>
        <w:rPr>
          <w:sz w:val="28"/>
          <w:szCs w:val="28"/>
          <w:cs/>
        </w:rPr>
      </w:pPr>
    </w:p>
    <w:p w:rsidR="00EF700A" w:rsidRPr="00E94FB6" w:rsidRDefault="00EF700A" w:rsidP="0027468C">
      <w:pPr>
        <w:spacing w:before="0"/>
      </w:pPr>
    </w:p>
    <w:sectPr w:rsidR="00EF700A" w:rsidRPr="00E94FB6" w:rsidSect="00B76B26">
      <w:headerReference w:type="default" r:id="rId7"/>
      <w:footerReference w:type="default" r:id="rId8"/>
      <w:pgSz w:w="12240" w:h="15840"/>
      <w:pgMar w:top="1151" w:right="567" w:bottom="1151" w:left="1701" w:header="720" w:footer="720" w:gutter="0"/>
      <w:pgNumType w:start="1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3A7" w:rsidRDefault="00D823A7" w:rsidP="00D81B3C">
      <w:pPr>
        <w:spacing w:before="0"/>
      </w:pPr>
      <w:r>
        <w:separator/>
      </w:r>
    </w:p>
  </w:endnote>
  <w:endnote w:type="continuationSeparator" w:id="1">
    <w:p w:rsidR="00D823A7" w:rsidRDefault="00D823A7" w:rsidP="00D81B3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492240" w:rsidRDefault="00A47BCF" w:rsidP="00492240">
    <w:pPr>
      <w:pStyle w:val="ae"/>
      <w:jc w:val="both"/>
      <w:rPr>
        <w:rFonts w:cs="Browallia New"/>
        <w:sz w:val="24"/>
        <w:szCs w:val="24"/>
      </w:rPr>
    </w:pPr>
    <w:r w:rsidRPr="00492240">
      <w:rPr>
        <w:rFonts w:cs="Browallia New"/>
        <w:sz w:val="24"/>
        <w:szCs w:val="24"/>
        <w:cs/>
      </w:rPr>
      <w:t xml:space="preserve">ประเมินตามมาตรฐานโรงพยาบาลและบริการสุขภาพ </w:t>
    </w:r>
    <w:r w:rsidRPr="00492240">
      <w:rPr>
        <w:rFonts w:cs="Browallia New"/>
        <w:sz w:val="24"/>
        <w:szCs w:val="24"/>
      </w:rPr>
      <w:t>2</w:t>
    </w:r>
    <w:r>
      <w:rPr>
        <w:rFonts w:cs="Browallia New"/>
        <w:sz w:val="24"/>
        <w:szCs w:val="24"/>
      </w:rPr>
      <w:t>006</w:t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  <w:cs/>
      </w:rPr>
      <w:t>สถาบันรับรองคุณภาพสถานพยาบาล</w:t>
    </w:r>
    <w:r>
      <w:rPr>
        <w:rFonts w:cs="Browallia New" w:hint="cs"/>
        <w:sz w:val="24"/>
        <w:szCs w:val="24"/>
        <w:cs/>
      </w:rPr>
      <w:t xml:space="preserve"> (องค์การมหาชน)</w:t>
    </w:r>
    <w:r>
      <w:rPr>
        <w:rFonts w:cs="Browallia New" w:hint="cs"/>
        <w:sz w:val="24"/>
        <w:szCs w:val="24"/>
        <w:cs/>
      </w:rPr>
      <w:tab/>
    </w:r>
    <w:r w:rsidRPr="00492240">
      <w:rPr>
        <w:rFonts w:cs="Browallia New"/>
        <w:sz w:val="24"/>
        <w:szCs w:val="24"/>
      </w:rPr>
      <w:t xml:space="preserve"> </w:t>
    </w:r>
    <w:r w:rsidR="00E07E0D" w:rsidRPr="00492240">
      <w:rPr>
        <w:rFonts w:cs="Browallia New"/>
        <w:sz w:val="24"/>
        <w:szCs w:val="24"/>
      </w:rPr>
      <w:fldChar w:fldCharType="begin"/>
    </w:r>
    <w:r w:rsidRPr="00492240">
      <w:rPr>
        <w:rFonts w:cs="Browallia New"/>
        <w:sz w:val="24"/>
        <w:szCs w:val="24"/>
      </w:rPr>
      <w:instrText xml:space="preserve"> PAGE   \* MERGEFORMAT </w:instrText>
    </w:r>
    <w:r w:rsidR="00E07E0D" w:rsidRPr="00492240">
      <w:rPr>
        <w:rFonts w:cs="Browallia New"/>
        <w:sz w:val="24"/>
        <w:szCs w:val="24"/>
      </w:rPr>
      <w:fldChar w:fldCharType="separate"/>
    </w:r>
    <w:r w:rsidR="00D9714E">
      <w:rPr>
        <w:rFonts w:cs="Browallia New"/>
        <w:noProof/>
        <w:sz w:val="24"/>
        <w:szCs w:val="24"/>
      </w:rPr>
      <w:t>173</w:t>
    </w:r>
    <w:r w:rsidR="00E07E0D" w:rsidRPr="00492240">
      <w:rPr>
        <w:rFonts w:cs="Browallia New"/>
        <w:sz w:val="24"/>
        <w:szCs w:val="24"/>
      </w:rPr>
      <w:fldChar w:fldCharType="end"/>
    </w:r>
  </w:p>
  <w:p w:rsidR="00A47BCF" w:rsidRPr="007A722A" w:rsidRDefault="00A67DB7">
    <w:pPr>
      <w:pStyle w:val="ae"/>
      <w:rPr>
        <w:rFonts w:cs="Browallia New"/>
        <w:sz w:val="24"/>
        <w:szCs w:val="24"/>
        <w:cs/>
      </w:rPr>
    </w:pPr>
    <w:r>
      <w:rPr>
        <w:rFonts w:cs="Browallia New"/>
        <w:sz w:val="24"/>
        <w:szCs w:val="24"/>
      </w:rPr>
      <w:t xml:space="preserve">Version 2.1 </w:t>
    </w:r>
    <w:r w:rsidR="00252D4F">
      <w:rPr>
        <w:rFonts w:cs="Browallia New"/>
        <w:sz w:val="24"/>
        <w:szCs w:val="24"/>
      </w:rPr>
      <w:t xml:space="preserve">17 </w:t>
    </w:r>
    <w:r w:rsidR="00252D4F">
      <w:rPr>
        <w:rFonts w:cs="Browallia New" w:hint="cs"/>
        <w:sz w:val="24"/>
        <w:szCs w:val="24"/>
        <w:cs/>
      </w:rPr>
      <w:t>มิถุนายน 2554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3A7" w:rsidRDefault="00D823A7" w:rsidP="00D81B3C">
      <w:pPr>
        <w:spacing w:before="0"/>
      </w:pPr>
      <w:r>
        <w:separator/>
      </w:r>
    </w:p>
  </w:footnote>
  <w:footnote w:type="continuationSeparator" w:id="1">
    <w:p w:rsidR="00D823A7" w:rsidRDefault="00D823A7" w:rsidP="00D81B3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7A722A" w:rsidRDefault="00A47BCF">
    <w:pPr>
      <w:pStyle w:val="ac"/>
      <w:rPr>
        <w:rFonts w:cs="Browallia New"/>
        <w:b/>
        <w:bCs/>
        <w:sz w:val="32"/>
        <w:szCs w:val="32"/>
        <w:cs/>
      </w:rPr>
    </w:pPr>
    <w:r w:rsidRPr="007A722A">
      <w:rPr>
        <w:rFonts w:cs="Browallia New"/>
        <w:b/>
        <w:bCs/>
        <w:sz w:val="32"/>
        <w:szCs w:val="32"/>
        <w:cs/>
      </w:rPr>
      <w:t xml:space="preserve">รายงานการประเมินตนเอง </w:t>
    </w:r>
    <w:r w:rsidRPr="007A722A">
      <w:rPr>
        <w:rFonts w:cs="Browallia New"/>
        <w:b/>
        <w:bCs/>
        <w:sz w:val="32"/>
        <w:szCs w:val="32"/>
      </w:rPr>
      <w:t xml:space="preserve">(SA2011) </w:t>
    </w:r>
    <w:r w:rsidRPr="007A722A">
      <w:rPr>
        <w:rFonts w:cs="Browallia New"/>
        <w:b/>
        <w:bCs/>
        <w:sz w:val="32"/>
        <w:szCs w:val="32"/>
        <w:cs/>
      </w:rPr>
      <w:t>รพ.</w:t>
    </w:r>
    <w:r w:rsidR="00E94FB6">
      <w:rPr>
        <w:rFonts w:cs="Browallia New" w:hint="cs"/>
        <w:b/>
        <w:bCs/>
        <w:sz w:val="32"/>
        <w:szCs w:val="32"/>
        <w:cs/>
      </w:rPr>
      <w:t>หนองบุญมาก จังหวัดนครราชสีมา ปี 2560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8EF"/>
    <w:multiLevelType w:val="hybridMultilevel"/>
    <w:tmpl w:val="032AE0BC"/>
    <w:lvl w:ilvl="0" w:tplc="99F836A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0F2772"/>
    <w:multiLevelType w:val="hybridMultilevel"/>
    <w:tmpl w:val="667E6A92"/>
    <w:lvl w:ilvl="0" w:tplc="BBF63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20A15"/>
    <w:multiLevelType w:val="hybridMultilevel"/>
    <w:tmpl w:val="11B24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95011A"/>
    <w:multiLevelType w:val="hybridMultilevel"/>
    <w:tmpl w:val="C3201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37584F"/>
    <w:multiLevelType w:val="hybridMultilevel"/>
    <w:tmpl w:val="26CE2216"/>
    <w:lvl w:ilvl="0" w:tplc="DB42F3D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C14595"/>
    <w:multiLevelType w:val="hybridMultilevel"/>
    <w:tmpl w:val="4BD234A6"/>
    <w:lvl w:ilvl="0" w:tplc="2F36A57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CA194B"/>
    <w:multiLevelType w:val="hybridMultilevel"/>
    <w:tmpl w:val="DDF6DB60"/>
    <w:lvl w:ilvl="0" w:tplc="71F077E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76D3EB9"/>
    <w:multiLevelType w:val="hybridMultilevel"/>
    <w:tmpl w:val="0D6C4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666A7"/>
    <w:multiLevelType w:val="hybridMultilevel"/>
    <w:tmpl w:val="04E8BAAE"/>
    <w:lvl w:ilvl="0" w:tplc="A4C4602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1C2326"/>
    <w:multiLevelType w:val="multilevel"/>
    <w:tmpl w:val="A7807C06"/>
    <w:lvl w:ilvl="0">
      <w:start w:val="7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474368D"/>
    <w:multiLevelType w:val="hybridMultilevel"/>
    <w:tmpl w:val="15C2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B00D9"/>
    <w:multiLevelType w:val="hybridMultilevel"/>
    <w:tmpl w:val="76D07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10AAB"/>
    <w:multiLevelType w:val="hybridMultilevel"/>
    <w:tmpl w:val="A1CEF100"/>
    <w:lvl w:ilvl="0" w:tplc="40FC56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F37B14"/>
    <w:multiLevelType w:val="hybridMultilevel"/>
    <w:tmpl w:val="DCCC279C"/>
    <w:lvl w:ilvl="0" w:tplc="041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BC333A"/>
    <w:multiLevelType w:val="hybridMultilevel"/>
    <w:tmpl w:val="ECE0F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A279F1"/>
    <w:multiLevelType w:val="hybridMultilevel"/>
    <w:tmpl w:val="AFC24E7C"/>
    <w:lvl w:ilvl="0" w:tplc="4B1839E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9EE6647"/>
    <w:multiLevelType w:val="hybridMultilevel"/>
    <w:tmpl w:val="C5C260C6"/>
    <w:lvl w:ilvl="0" w:tplc="85D483C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A765662"/>
    <w:multiLevelType w:val="hybridMultilevel"/>
    <w:tmpl w:val="285A68D2"/>
    <w:lvl w:ilvl="0" w:tplc="4B1839E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E5859DF"/>
    <w:multiLevelType w:val="hybridMultilevel"/>
    <w:tmpl w:val="F1E6AA56"/>
    <w:lvl w:ilvl="0" w:tplc="041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7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7"/>
  </w:num>
  <w:num w:numId="8">
    <w:abstractNumId w:val="12"/>
  </w:num>
  <w:num w:numId="9">
    <w:abstractNumId w:val="13"/>
  </w:num>
  <w:num w:numId="10">
    <w:abstractNumId w:val="17"/>
  </w:num>
  <w:num w:numId="11">
    <w:abstractNumId w:val="16"/>
  </w:num>
  <w:num w:numId="12">
    <w:abstractNumId w:val="0"/>
  </w:num>
  <w:num w:numId="13">
    <w:abstractNumId w:val="5"/>
  </w:num>
  <w:num w:numId="14">
    <w:abstractNumId w:val="6"/>
  </w:num>
  <w:num w:numId="15">
    <w:abstractNumId w:val="8"/>
  </w:num>
  <w:num w:numId="16">
    <w:abstractNumId w:val="14"/>
  </w:num>
  <w:num w:numId="17">
    <w:abstractNumId w:val="4"/>
  </w:num>
  <w:num w:numId="18">
    <w:abstractNumId w:val="15"/>
  </w:num>
  <w:num w:numId="19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C7E25"/>
    <w:rsid w:val="00004783"/>
    <w:rsid w:val="00016CB0"/>
    <w:rsid w:val="0002018C"/>
    <w:rsid w:val="00020CB7"/>
    <w:rsid w:val="00021B1A"/>
    <w:rsid w:val="000335CA"/>
    <w:rsid w:val="00051C39"/>
    <w:rsid w:val="00057E61"/>
    <w:rsid w:val="00060673"/>
    <w:rsid w:val="00067AAC"/>
    <w:rsid w:val="000937DE"/>
    <w:rsid w:val="000B0FC2"/>
    <w:rsid w:val="000B40C5"/>
    <w:rsid w:val="000C191D"/>
    <w:rsid w:val="000C4AB6"/>
    <w:rsid w:val="000F4BA9"/>
    <w:rsid w:val="000F6F62"/>
    <w:rsid w:val="00121DDD"/>
    <w:rsid w:val="001279B0"/>
    <w:rsid w:val="001431E6"/>
    <w:rsid w:val="00152037"/>
    <w:rsid w:val="00170745"/>
    <w:rsid w:val="001747BE"/>
    <w:rsid w:val="0017666E"/>
    <w:rsid w:val="00195ACA"/>
    <w:rsid w:val="00195E83"/>
    <w:rsid w:val="001A1A8C"/>
    <w:rsid w:val="001B58C3"/>
    <w:rsid w:val="001C45B2"/>
    <w:rsid w:val="002058F1"/>
    <w:rsid w:val="00205E70"/>
    <w:rsid w:val="00216B2C"/>
    <w:rsid w:val="00240B18"/>
    <w:rsid w:val="00241E30"/>
    <w:rsid w:val="002427E5"/>
    <w:rsid w:val="002510AA"/>
    <w:rsid w:val="00252D4F"/>
    <w:rsid w:val="0025303E"/>
    <w:rsid w:val="00255B10"/>
    <w:rsid w:val="0027468C"/>
    <w:rsid w:val="002948A5"/>
    <w:rsid w:val="002B12A0"/>
    <w:rsid w:val="002C7E25"/>
    <w:rsid w:val="002D10FF"/>
    <w:rsid w:val="002D127C"/>
    <w:rsid w:val="002D2550"/>
    <w:rsid w:val="002E4A18"/>
    <w:rsid w:val="002E7547"/>
    <w:rsid w:val="002F7309"/>
    <w:rsid w:val="00304E83"/>
    <w:rsid w:val="00305344"/>
    <w:rsid w:val="00310E3F"/>
    <w:rsid w:val="00370161"/>
    <w:rsid w:val="00394730"/>
    <w:rsid w:val="00394753"/>
    <w:rsid w:val="003B6B8D"/>
    <w:rsid w:val="003B74DA"/>
    <w:rsid w:val="003D1560"/>
    <w:rsid w:val="003D1A0C"/>
    <w:rsid w:val="003D420A"/>
    <w:rsid w:val="003E297A"/>
    <w:rsid w:val="003E7231"/>
    <w:rsid w:val="003E7B8E"/>
    <w:rsid w:val="003F2149"/>
    <w:rsid w:val="00421B93"/>
    <w:rsid w:val="0042443E"/>
    <w:rsid w:val="004244CF"/>
    <w:rsid w:val="00430421"/>
    <w:rsid w:val="00434C2A"/>
    <w:rsid w:val="00434EE5"/>
    <w:rsid w:val="00471FD8"/>
    <w:rsid w:val="00487916"/>
    <w:rsid w:val="00492240"/>
    <w:rsid w:val="004A39B0"/>
    <w:rsid w:val="004A4BCD"/>
    <w:rsid w:val="004F6ED8"/>
    <w:rsid w:val="004F7E64"/>
    <w:rsid w:val="005079CC"/>
    <w:rsid w:val="0051451E"/>
    <w:rsid w:val="0052643B"/>
    <w:rsid w:val="005441CC"/>
    <w:rsid w:val="00564DB5"/>
    <w:rsid w:val="0056780C"/>
    <w:rsid w:val="00570B17"/>
    <w:rsid w:val="00571013"/>
    <w:rsid w:val="005717B7"/>
    <w:rsid w:val="00576668"/>
    <w:rsid w:val="00586182"/>
    <w:rsid w:val="00594288"/>
    <w:rsid w:val="005B07B1"/>
    <w:rsid w:val="005D72C4"/>
    <w:rsid w:val="005F39C2"/>
    <w:rsid w:val="006016F6"/>
    <w:rsid w:val="00604029"/>
    <w:rsid w:val="00607969"/>
    <w:rsid w:val="00614A5E"/>
    <w:rsid w:val="0061658F"/>
    <w:rsid w:val="006265DD"/>
    <w:rsid w:val="00643733"/>
    <w:rsid w:val="00644892"/>
    <w:rsid w:val="00645A96"/>
    <w:rsid w:val="00646A5A"/>
    <w:rsid w:val="00651197"/>
    <w:rsid w:val="006524FE"/>
    <w:rsid w:val="00655295"/>
    <w:rsid w:val="00662852"/>
    <w:rsid w:val="006715C7"/>
    <w:rsid w:val="00673DFA"/>
    <w:rsid w:val="00677C8E"/>
    <w:rsid w:val="006C09AB"/>
    <w:rsid w:val="006C2648"/>
    <w:rsid w:val="006C5D05"/>
    <w:rsid w:val="006E18C8"/>
    <w:rsid w:val="006E7C65"/>
    <w:rsid w:val="006F124C"/>
    <w:rsid w:val="006F19A0"/>
    <w:rsid w:val="006F28BA"/>
    <w:rsid w:val="007177AB"/>
    <w:rsid w:val="007610A2"/>
    <w:rsid w:val="00762E16"/>
    <w:rsid w:val="00771A68"/>
    <w:rsid w:val="00785D3F"/>
    <w:rsid w:val="00792DA3"/>
    <w:rsid w:val="007A1FBF"/>
    <w:rsid w:val="007A722A"/>
    <w:rsid w:val="007B0993"/>
    <w:rsid w:val="007B6D12"/>
    <w:rsid w:val="007C25AB"/>
    <w:rsid w:val="007C2E3A"/>
    <w:rsid w:val="007D341C"/>
    <w:rsid w:val="007E38DF"/>
    <w:rsid w:val="007E452A"/>
    <w:rsid w:val="007E588C"/>
    <w:rsid w:val="007E67E8"/>
    <w:rsid w:val="007E6F6A"/>
    <w:rsid w:val="007F7787"/>
    <w:rsid w:val="00800E0A"/>
    <w:rsid w:val="008306EF"/>
    <w:rsid w:val="0084267C"/>
    <w:rsid w:val="00842FA7"/>
    <w:rsid w:val="00855DA5"/>
    <w:rsid w:val="008653B6"/>
    <w:rsid w:val="00875421"/>
    <w:rsid w:val="008841B6"/>
    <w:rsid w:val="008954B0"/>
    <w:rsid w:val="008A7DC0"/>
    <w:rsid w:val="008B391C"/>
    <w:rsid w:val="008D07B8"/>
    <w:rsid w:val="00900B87"/>
    <w:rsid w:val="00904E09"/>
    <w:rsid w:val="00911E00"/>
    <w:rsid w:val="00945004"/>
    <w:rsid w:val="00964BDC"/>
    <w:rsid w:val="0097009D"/>
    <w:rsid w:val="00983FBB"/>
    <w:rsid w:val="009A0D44"/>
    <w:rsid w:val="009A1B27"/>
    <w:rsid w:val="00A2304E"/>
    <w:rsid w:val="00A26206"/>
    <w:rsid w:val="00A47BCF"/>
    <w:rsid w:val="00A57304"/>
    <w:rsid w:val="00A61F15"/>
    <w:rsid w:val="00A67DB7"/>
    <w:rsid w:val="00A831E6"/>
    <w:rsid w:val="00A84340"/>
    <w:rsid w:val="00A84A3F"/>
    <w:rsid w:val="00A91389"/>
    <w:rsid w:val="00A95E7C"/>
    <w:rsid w:val="00AA15CC"/>
    <w:rsid w:val="00AA31D5"/>
    <w:rsid w:val="00AA723E"/>
    <w:rsid w:val="00AE0138"/>
    <w:rsid w:val="00AE2971"/>
    <w:rsid w:val="00AE39D5"/>
    <w:rsid w:val="00B01618"/>
    <w:rsid w:val="00B056DA"/>
    <w:rsid w:val="00B10011"/>
    <w:rsid w:val="00B15328"/>
    <w:rsid w:val="00B23983"/>
    <w:rsid w:val="00B30C54"/>
    <w:rsid w:val="00B34E36"/>
    <w:rsid w:val="00B37833"/>
    <w:rsid w:val="00B473FE"/>
    <w:rsid w:val="00B67D80"/>
    <w:rsid w:val="00B75D64"/>
    <w:rsid w:val="00B76B26"/>
    <w:rsid w:val="00B848EB"/>
    <w:rsid w:val="00BB0851"/>
    <w:rsid w:val="00BC5C72"/>
    <w:rsid w:val="00BD5349"/>
    <w:rsid w:val="00BE29F6"/>
    <w:rsid w:val="00BE48B9"/>
    <w:rsid w:val="00BF17B1"/>
    <w:rsid w:val="00C02D9A"/>
    <w:rsid w:val="00C171EA"/>
    <w:rsid w:val="00C20DBD"/>
    <w:rsid w:val="00C43834"/>
    <w:rsid w:val="00C61B4D"/>
    <w:rsid w:val="00C719C4"/>
    <w:rsid w:val="00C763CE"/>
    <w:rsid w:val="00C76924"/>
    <w:rsid w:val="00C801B2"/>
    <w:rsid w:val="00CA7F8F"/>
    <w:rsid w:val="00CC1298"/>
    <w:rsid w:val="00CC21D0"/>
    <w:rsid w:val="00CD7B1A"/>
    <w:rsid w:val="00CE3153"/>
    <w:rsid w:val="00CE716E"/>
    <w:rsid w:val="00D02EC4"/>
    <w:rsid w:val="00D031B4"/>
    <w:rsid w:val="00D06A8B"/>
    <w:rsid w:val="00D118B7"/>
    <w:rsid w:val="00D15187"/>
    <w:rsid w:val="00D30DCE"/>
    <w:rsid w:val="00D420F4"/>
    <w:rsid w:val="00D50173"/>
    <w:rsid w:val="00D50AA9"/>
    <w:rsid w:val="00D67790"/>
    <w:rsid w:val="00D71122"/>
    <w:rsid w:val="00D7190A"/>
    <w:rsid w:val="00D742E9"/>
    <w:rsid w:val="00D75E9C"/>
    <w:rsid w:val="00D77898"/>
    <w:rsid w:val="00D808C3"/>
    <w:rsid w:val="00D81B3C"/>
    <w:rsid w:val="00D823A7"/>
    <w:rsid w:val="00D9714E"/>
    <w:rsid w:val="00DC194A"/>
    <w:rsid w:val="00DC41AE"/>
    <w:rsid w:val="00DC73F5"/>
    <w:rsid w:val="00DF2C3E"/>
    <w:rsid w:val="00E042C1"/>
    <w:rsid w:val="00E07E0D"/>
    <w:rsid w:val="00E41B3A"/>
    <w:rsid w:val="00E43CE8"/>
    <w:rsid w:val="00E44E29"/>
    <w:rsid w:val="00E51A7F"/>
    <w:rsid w:val="00E55A00"/>
    <w:rsid w:val="00E7340F"/>
    <w:rsid w:val="00E7414E"/>
    <w:rsid w:val="00E820AE"/>
    <w:rsid w:val="00E8331F"/>
    <w:rsid w:val="00E94FB6"/>
    <w:rsid w:val="00E959D6"/>
    <w:rsid w:val="00E97540"/>
    <w:rsid w:val="00E97D82"/>
    <w:rsid w:val="00E97E95"/>
    <w:rsid w:val="00EA3628"/>
    <w:rsid w:val="00EB4B82"/>
    <w:rsid w:val="00EC50B5"/>
    <w:rsid w:val="00EE05E6"/>
    <w:rsid w:val="00EF341B"/>
    <w:rsid w:val="00EF3E2C"/>
    <w:rsid w:val="00EF4D8D"/>
    <w:rsid w:val="00EF4FDB"/>
    <w:rsid w:val="00EF700A"/>
    <w:rsid w:val="00F15C3F"/>
    <w:rsid w:val="00F20237"/>
    <w:rsid w:val="00F21C0C"/>
    <w:rsid w:val="00F24696"/>
    <w:rsid w:val="00F42686"/>
    <w:rsid w:val="00F523D5"/>
    <w:rsid w:val="00F66158"/>
    <w:rsid w:val="00F77C64"/>
    <w:rsid w:val="00F81F9F"/>
    <w:rsid w:val="00F871A7"/>
    <w:rsid w:val="00F94906"/>
    <w:rsid w:val="00FA4342"/>
    <w:rsid w:val="00FF47B2"/>
    <w:rsid w:val="00FF5031"/>
    <w:rsid w:val="00FF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25"/>
    <w:pPr>
      <w:spacing w:before="120"/>
    </w:pPr>
    <w:rPr>
      <w:rFonts w:ascii="Browallia New" w:hAnsi="Browallia New" w:cs="Browallia New"/>
      <w:sz w:val="30"/>
      <w:szCs w:val="30"/>
    </w:rPr>
  </w:style>
  <w:style w:type="paragraph" w:styleId="1">
    <w:name w:val="heading 1"/>
    <w:basedOn w:val="a"/>
    <w:next w:val="a"/>
    <w:link w:val="10"/>
    <w:autoRedefine/>
    <w:uiPriority w:val="9"/>
    <w:qFormat/>
    <w:rsid w:val="00673DFA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11E00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8331F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73DFA"/>
    <w:rPr>
      <w:rFonts w:ascii="Browallia New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basedOn w:val="a0"/>
    <w:link w:val="2"/>
    <w:uiPriority w:val="9"/>
    <w:rsid w:val="00911E00"/>
    <w:rPr>
      <w:rFonts w:ascii="Browallia New" w:eastAsia="Times New Roman" w:hAnsi="Browallia New" w:cs="Browallia New"/>
      <w:color w:val="365F91"/>
      <w:sz w:val="32"/>
      <w:szCs w:val="32"/>
    </w:rPr>
  </w:style>
  <w:style w:type="paragraph" w:styleId="a3">
    <w:name w:val="No Spacing"/>
    <w:uiPriority w:val="1"/>
    <w:qFormat/>
    <w:rsid w:val="00A61F15"/>
    <w:rPr>
      <w:rFonts w:ascii="Browallia New" w:hAnsi="Browallia New" w:cs="Browallia New"/>
      <w:sz w:val="30"/>
      <w:szCs w:val="30"/>
    </w:rPr>
  </w:style>
  <w:style w:type="paragraph" w:styleId="a4">
    <w:name w:val="Title"/>
    <w:basedOn w:val="a"/>
    <w:next w:val="a"/>
    <w:link w:val="a5"/>
    <w:autoRedefine/>
    <w:uiPriority w:val="10"/>
    <w:qFormat/>
    <w:rsid w:val="0042443E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a5">
    <w:name w:val="ชื่อเรื่อง อักขระ"/>
    <w:basedOn w:val="a0"/>
    <w:link w:val="a4"/>
    <w:uiPriority w:val="10"/>
    <w:rsid w:val="0042443E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character" w:customStyle="1" w:styleId="30">
    <w:name w:val="หัวเรื่อง 3 อักขระ"/>
    <w:basedOn w:val="a0"/>
    <w:link w:val="3"/>
    <w:uiPriority w:val="9"/>
    <w:rsid w:val="00E8331F"/>
    <w:rPr>
      <w:rFonts w:ascii="Browallia New" w:eastAsia="Times New Roman" w:hAnsi="Browallia New" w:cs="Browallia New"/>
      <w:i/>
      <w:iCs/>
      <w:color w:val="4F81BD"/>
      <w:sz w:val="28"/>
      <w:szCs w:val="28"/>
    </w:rPr>
  </w:style>
  <w:style w:type="paragraph" w:styleId="a6">
    <w:name w:val="List Paragraph"/>
    <w:basedOn w:val="a"/>
    <w:autoRedefine/>
    <w:uiPriority w:val="34"/>
    <w:qFormat/>
    <w:rsid w:val="0058618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D81B3C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basedOn w:val="a0"/>
    <w:link w:val="a7"/>
    <w:uiPriority w:val="99"/>
    <w:semiHidden/>
    <w:rsid w:val="00D81B3C"/>
    <w:rPr>
      <w:rFonts w:ascii="Browallia New" w:hAnsi="Browallia New" w:cs="Angsana New"/>
      <w:szCs w:val="25"/>
    </w:rPr>
  </w:style>
  <w:style w:type="character" w:styleId="a9">
    <w:name w:val="footnote reference"/>
    <w:basedOn w:val="a0"/>
    <w:uiPriority w:val="99"/>
    <w:semiHidden/>
    <w:unhideWhenUsed/>
    <w:rsid w:val="00D81B3C"/>
    <w:rPr>
      <w:vertAlign w:val="superscript"/>
    </w:rPr>
  </w:style>
  <w:style w:type="paragraph" w:styleId="aa">
    <w:name w:val="Body Text Indent"/>
    <w:basedOn w:val="a"/>
    <w:link w:val="ab"/>
    <w:rsid w:val="005717B7"/>
    <w:pPr>
      <w:spacing w:before="0"/>
      <w:ind w:left="252" w:hanging="252"/>
    </w:pPr>
    <w:rPr>
      <w:rFonts w:eastAsia="Times New Roman"/>
    </w:rPr>
  </w:style>
  <w:style w:type="character" w:customStyle="1" w:styleId="ab">
    <w:name w:val="การเยื้องเนื้อความ อักขระ"/>
    <w:basedOn w:val="a0"/>
    <w:link w:val="aa"/>
    <w:rsid w:val="005717B7"/>
    <w:rPr>
      <w:rFonts w:ascii="Browallia New" w:eastAsia="Times New Roman" w:hAnsi="Browallia New" w:cs="Browallia New"/>
      <w:sz w:val="30"/>
      <w:szCs w:val="30"/>
    </w:rPr>
  </w:style>
  <w:style w:type="paragraph" w:styleId="ac">
    <w:name w:val="header"/>
    <w:basedOn w:val="a"/>
    <w:link w:val="ad"/>
    <w:uiPriority w:val="99"/>
    <w:semiHidden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d">
    <w:name w:val="หัวกระดาษ อักขระ"/>
    <w:basedOn w:val="a0"/>
    <w:link w:val="ac"/>
    <w:uiPriority w:val="99"/>
    <w:semiHidden/>
    <w:rsid w:val="007A722A"/>
    <w:rPr>
      <w:rFonts w:ascii="Browallia New" w:hAnsi="Browallia New" w:cs="Angsana New"/>
      <w:sz w:val="30"/>
      <w:szCs w:val="38"/>
    </w:rPr>
  </w:style>
  <w:style w:type="paragraph" w:styleId="ae">
    <w:name w:val="footer"/>
    <w:basedOn w:val="a"/>
    <w:link w:val="af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f">
    <w:name w:val="ท้ายกระดาษ อักขระ"/>
    <w:basedOn w:val="a0"/>
    <w:link w:val="ae"/>
    <w:uiPriority w:val="99"/>
    <w:rsid w:val="007A722A"/>
    <w:rPr>
      <w:rFonts w:ascii="Browallia New" w:hAnsi="Browallia New" w:cs="Angsana New"/>
      <w:sz w:val="30"/>
      <w:szCs w:val="38"/>
    </w:rPr>
  </w:style>
  <w:style w:type="table" w:styleId="af0">
    <w:name w:val="Table Grid"/>
    <w:basedOn w:val="a1"/>
    <w:uiPriority w:val="59"/>
    <w:rsid w:val="00152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5D64"/>
    <w:pPr>
      <w:autoSpaceDE w:val="0"/>
      <w:autoSpaceDN w:val="0"/>
      <w:adjustRightInd w:val="0"/>
    </w:pPr>
    <w:rPr>
      <w:rFonts w:ascii="Angsana New" w:eastAsiaTheme="minorHAnsi" w:hAnsi="Angsana New" w:cs="Angsan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2277</Words>
  <Characters>12984</Characters>
  <Application>Microsoft Office Word</Application>
  <DocSecurity>0</DocSecurity>
  <Lines>108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</Company>
  <LinksUpToDate>false</LinksUpToDate>
  <CharactersWithSpaces>15231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anuwat</dc:creator>
  <cp:lastModifiedBy>pc</cp:lastModifiedBy>
  <cp:revision>34</cp:revision>
  <cp:lastPrinted>2018-05-15T02:35:00Z</cp:lastPrinted>
  <dcterms:created xsi:type="dcterms:W3CDTF">2017-09-21T12:23:00Z</dcterms:created>
  <dcterms:modified xsi:type="dcterms:W3CDTF">2018-05-15T08:06:00Z</dcterms:modified>
</cp:coreProperties>
</file>