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D8" w:rsidRPr="00F50297" w:rsidRDefault="00CF6BD8" w:rsidP="00CF6BD8">
      <w:pPr>
        <w:rPr>
          <w:b/>
          <w:bCs/>
          <w:cs/>
        </w:rPr>
      </w:pPr>
      <w:r w:rsidRPr="00F50297">
        <w:rPr>
          <w:b/>
          <w:bCs/>
        </w:rPr>
        <w:t>III-</w:t>
      </w:r>
      <w:smartTag w:uri="urn:schemas-microsoft-com:office:smarttags" w:element="metricconverter">
        <w:smartTagPr>
          <w:attr w:name="ProductID" w:val="4.3 ก."/>
        </w:smartTagPr>
        <w:r w:rsidRPr="00F50297">
          <w:rPr>
            <w:b/>
            <w:bCs/>
          </w:rPr>
          <w:t xml:space="preserve">4.3 </w:t>
        </w:r>
        <w:r w:rsidRPr="00F50297">
          <w:rPr>
            <w:rFonts w:hint="cs"/>
            <w:b/>
            <w:bCs/>
            <w:cs/>
          </w:rPr>
          <w:t>ก.</w:t>
        </w:r>
      </w:smartTag>
      <w:r w:rsidRPr="00F50297">
        <w:rPr>
          <w:rFonts w:hint="cs"/>
          <w:b/>
          <w:bCs/>
          <w:cs/>
        </w:rPr>
        <w:t xml:space="preserve"> การระงับความรู้สึก</w:t>
      </w:r>
      <w:r>
        <w:rPr>
          <w:rFonts w:hint="cs"/>
          <w:b/>
          <w:bCs/>
          <w:cs/>
        </w:rPr>
        <w:t xml:space="preserve">   </w:t>
      </w:r>
      <w:r w:rsidRPr="00691530">
        <w:rPr>
          <w:rFonts w:hint="cs"/>
          <w:b/>
          <w:bCs/>
          <w:color w:val="FF0000"/>
          <w:cs/>
        </w:rPr>
        <w:t>(ไม่มีบริการ)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144"/>
        <w:gridCol w:w="666"/>
        <w:gridCol w:w="410"/>
        <w:gridCol w:w="890"/>
        <w:gridCol w:w="890"/>
        <w:gridCol w:w="890"/>
        <w:gridCol w:w="890"/>
        <w:gridCol w:w="908"/>
      </w:tblGrid>
      <w:tr w:rsidR="00CF6BD8" w:rsidRPr="00F50297" w:rsidTr="005F5B8E">
        <w:tc>
          <w:tcPr>
            <w:tcW w:w="9576" w:type="dxa"/>
            <w:gridSpan w:val="9"/>
          </w:tcPr>
          <w:p w:rsidR="00CF6BD8" w:rsidRPr="00F50297" w:rsidRDefault="00CF6BD8" w:rsidP="005F5B8E">
            <w:pPr>
              <w:spacing w:before="0"/>
              <w:rPr>
                <w:sz w:val="28"/>
                <w:szCs w:val="28"/>
                <w:cs/>
              </w:rPr>
            </w:pPr>
            <w:r w:rsidRPr="00F50297">
              <w:rPr>
                <w:rFonts w:hint="cs"/>
                <w:b/>
                <w:bCs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F50297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CF6BD8" w:rsidRPr="00F50297" w:rsidTr="005F5B8E">
        <w:tc>
          <w:tcPr>
            <w:tcW w:w="4032" w:type="dxa"/>
            <w:gridSpan w:val="2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50297">
              <w:rPr>
                <w:rFonts w:hint="cs"/>
                <w:b/>
                <w:bCs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076" w:type="dxa"/>
            <w:gridSpan w:val="2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50297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50297">
              <w:rPr>
                <w:b/>
                <w:bCs/>
                <w:sz w:val="28"/>
                <w:szCs w:val="28"/>
              </w:rPr>
              <w:t>255</w:t>
            </w:r>
            <w:r w:rsidR="00F22ED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50297">
              <w:rPr>
                <w:b/>
                <w:bCs/>
                <w:sz w:val="28"/>
                <w:szCs w:val="28"/>
              </w:rPr>
              <w:t>255</w:t>
            </w:r>
            <w:r w:rsidR="00F22ED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50297">
              <w:rPr>
                <w:b/>
                <w:bCs/>
                <w:sz w:val="28"/>
                <w:szCs w:val="28"/>
              </w:rPr>
              <w:t>255</w:t>
            </w:r>
            <w:r w:rsidR="00F22ED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50297">
              <w:rPr>
                <w:b/>
                <w:bCs/>
                <w:sz w:val="28"/>
                <w:szCs w:val="28"/>
              </w:rPr>
              <w:t>255</w:t>
            </w:r>
            <w:r w:rsidR="00F22ED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CF6BD8" w:rsidRPr="00F50297" w:rsidRDefault="00CF6BD8" w:rsidP="00F22ED9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50297">
              <w:rPr>
                <w:b/>
                <w:bCs/>
                <w:sz w:val="28"/>
                <w:szCs w:val="28"/>
              </w:rPr>
              <w:t>25</w:t>
            </w:r>
            <w:r w:rsidR="00F22ED9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CF6BD8" w:rsidRPr="00F50297" w:rsidTr="005F5B8E">
        <w:tc>
          <w:tcPr>
            <w:tcW w:w="4032" w:type="dxa"/>
            <w:gridSpan w:val="2"/>
          </w:tcPr>
          <w:p w:rsidR="00CF6BD8" w:rsidRPr="00F50297" w:rsidRDefault="00CF6BD8" w:rsidP="005F5B8E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1076" w:type="dxa"/>
            <w:gridSpan w:val="2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</w:tr>
      <w:tr w:rsidR="00CF6BD8" w:rsidRPr="00F50297" w:rsidTr="005F5B8E">
        <w:tc>
          <w:tcPr>
            <w:tcW w:w="4032" w:type="dxa"/>
            <w:gridSpan w:val="2"/>
          </w:tcPr>
          <w:p w:rsidR="00CF6BD8" w:rsidRPr="00F50297" w:rsidRDefault="00CF6BD8" w:rsidP="005F5B8E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1076" w:type="dxa"/>
            <w:gridSpan w:val="2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</w:tr>
      <w:tr w:rsidR="00CF6BD8" w:rsidRPr="00F50297" w:rsidTr="005F5B8E">
        <w:tc>
          <w:tcPr>
            <w:tcW w:w="4032" w:type="dxa"/>
            <w:gridSpan w:val="2"/>
          </w:tcPr>
          <w:p w:rsidR="00CF6BD8" w:rsidRPr="00F50297" w:rsidRDefault="00CF6BD8" w:rsidP="005F5B8E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1076" w:type="dxa"/>
            <w:gridSpan w:val="2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</w:tr>
      <w:tr w:rsidR="00CF6BD8" w:rsidRPr="00F50297" w:rsidTr="005F5B8E">
        <w:tc>
          <w:tcPr>
            <w:tcW w:w="4032" w:type="dxa"/>
            <w:gridSpan w:val="2"/>
          </w:tcPr>
          <w:p w:rsidR="00CF6BD8" w:rsidRPr="00F50297" w:rsidRDefault="00CF6BD8" w:rsidP="005F5B8E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1076" w:type="dxa"/>
            <w:gridSpan w:val="2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</w:tr>
      <w:tr w:rsidR="00CF6BD8" w:rsidRPr="00F50297" w:rsidTr="005F5B8E">
        <w:tc>
          <w:tcPr>
            <w:tcW w:w="4032" w:type="dxa"/>
            <w:gridSpan w:val="2"/>
          </w:tcPr>
          <w:p w:rsidR="00CF6BD8" w:rsidRPr="00F50297" w:rsidRDefault="00CF6BD8" w:rsidP="005F5B8E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1076" w:type="dxa"/>
            <w:gridSpan w:val="2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</w:tr>
      <w:tr w:rsidR="00CF6BD8" w:rsidRPr="00F50297" w:rsidTr="005F5B8E">
        <w:tc>
          <w:tcPr>
            <w:tcW w:w="4032" w:type="dxa"/>
            <w:gridSpan w:val="2"/>
          </w:tcPr>
          <w:p w:rsidR="00CF6BD8" w:rsidRPr="00F50297" w:rsidRDefault="00CF6BD8" w:rsidP="005F5B8E">
            <w:pPr>
              <w:spacing w:before="0"/>
              <w:rPr>
                <w:sz w:val="28"/>
                <w:szCs w:val="28"/>
                <w:cs/>
              </w:rPr>
            </w:pPr>
          </w:p>
        </w:tc>
        <w:tc>
          <w:tcPr>
            <w:tcW w:w="1076" w:type="dxa"/>
            <w:gridSpan w:val="2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</w:tr>
      <w:tr w:rsidR="00CF6BD8" w:rsidRPr="00F50297" w:rsidTr="005F5B8E">
        <w:tc>
          <w:tcPr>
            <w:tcW w:w="4032" w:type="dxa"/>
            <w:gridSpan w:val="2"/>
          </w:tcPr>
          <w:p w:rsidR="00CF6BD8" w:rsidRPr="00F50297" w:rsidRDefault="00CF6BD8" w:rsidP="005F5B8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CF6BD8" w:rsidRPr="00F50297" w:rsidRDefault="00CF6BD8" w:rsidP="005F5B8E">
            <w:pPr>
              <w:spacing w:before="0"/>
              <w:jc w:val="right"/>
              <w:rPr>
                <w:sz w:val="28"/>
                <w:szCs w:val="28"/>
              </w:rPr>
            </w:pPr>
          </w:p>
        </w:tc>
      </w:tr>
      <w:tr w:rsidR="00CF6BD8" w:rsidRPr="00F50297" w:rsidTr="005F5B8E">
        <w:tc>
          <w:tcPr>
            <w:tcW w:w="9576" w:type="dxa"/>
            <w:gridSpan w:val="9"/>
          </w:tcPr>
          <w:p w:rsidR="00CF6BD8" w:rsidRPr="00F50297" w:rsidRDefault="00CF6BD8" w:rsidP="005F5B8E">
            <w:pPr>
              <w:spacing w:before="0"/>
              <w:ind w:left="360" w:hanging="360"/>
              <w:rPr>
                <w:b/>
                <w:bCs/>
                <w:sz w:val="28"/>
                <w:szCs w:val="28"/>
                <w:cs/>
              </w:rPr>
            </w:pPr>
            <w:r w:rsidRPr="00F50297">
              <w:rPr>
                <w:rFonts w:hint="cs"/>
                <w:b/>
                <w:bCs/>
                <w:sz w:val="28"/>
                <w:szCs w:val="28"/>
                <w:cs/>
              </w:rPr>
              <w:t>บริบท</w:t>
            </w:r>
            <w:r w:rsidRPr="00F50297">
              <w:rPr>
                <w:b/>
                <w:bCs/>
                <w:sz w:val="28"/>
                <w:szCs w:val="28"/>
              </w:rPr>
              <w:t xml:space="preserve">: </w:t>
            </w:r>
            <w:r w:rsidRPr="00F50297">
              <w:rPr>
                <w:rFonts w:hint="cs"/>
                <w:sz w:val="28"/>
                <w:szCs w:val="28"/>
                <w:cs/>
              </w:rPr>
              <w:t>เนื่องจากโรงพยาบาลหนองบุญมาก ไม่มีวิสัญญีพยาบาลและไม่มีการผ่าตัดใหญ่ จึงไม่มีการใช้ยาระงับความรู้สึก</w:t>
            </w: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>กลุ่มผู้ป่วยใช้บริการระงับความรู้สึก ที่มีความเสี่ยงสูง</w:t>
            </w:r>
            <w:r w:rsidRPr="00F50297">
              <w:rPr>
                <w:sz w:val="28"/>
                <w:szCs w:val="28"/>
              </w:rPr>
              <w:t>:</w:t>
            </w:r>
          </w:p>
          <w:p w:rsidR="00CF6BD8" w:rsidRPr="00F50297" w:rsidRDefault="00CF6BD8" w:rsidP="005F5B8E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F50297">
              <w:rPr>
                <w:rFonts w:hint="cs"/>
                <w:b/>
                <w:bCs/>
                <w:sz w:val="28"/>
                <w:szCs w:val="28"/>
                <w:cs/>
              </w:rPr>
              <w:t>กระบวนการ</w:t>
            </w:r>
            <w:r w:rsidRPr="00F50297">
              <w:rPr>
                <w:b/>
                <w:bCs/>
                <w:sz w:val="28"/>
                <w:szCs w:val="28"/>
              </w:rPr>
              <w:t>:</w:t>
            </w: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 xml:space="preserve">บทเรียนในการประเมินความเสี่ยง การวางแผน การปรึกษาผู้เชี่ยวชาญ เพื่อการระงับความรู้สึกที่ปลอดภัย </w:t>
            </w:r>
            <w:r w:rsidRPr="00F50297">
              <w:rPr>
                <w:sz w:val="28"/>
                <w:szCs w:val="28"/>
              </w:rPr>
              <w:t>:</w:t>
            </w:r>
          </w:p>
          <w:p w:rsidR="00CF6BD8" w:rsidRPr="00F50297" w:rsidRDefault="00CF6BD8" w:rsidP="00CF6BD8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>บทเรียนในการเตรียมความพร้อมผู้ป่วย และให้ผู้ป่วยมีส่วนร่วม</w:t>
            </w:r>
            <w:r w:rsidRPr="00F50297">
              <w:rPr>
                <w:sz w:val="28"/>
                <w:szCs w:val="28"/>
              </w:rPr>
              <w:t>:</w:t>
            </w:r>
          </w:p>
          <w:p w:rsidR="00CF6BD8" w:rsidRPr="00F50297" w:rsidRDefault="00CF6BD8" w:rsidP="00CF6BD8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 xml:space="preserve">บทเรียนในการใช้กระบวนการระงับความรู้สึกที่ราบรื่น ปลอดภัย </w:t>
            </w:r>
            <w:r w:rsidRPr="00F50297">
              <w:rPr>
                <w:sz w:val="28"/>
                <w:szCs w:val="28"/>
              </w:rPr>
              <w:t>:</w:t>
            </w:r>
          </w:p>
          <w:p w:rsidR="00CF6BD8" w:rsidRPr="00F50297" w:rsidRDefault="00CF6BD8" w:rsidP="00CF6BD8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 xml:space="preserve">บทเรียนเกี่ยวกับการฝึกอบรม/ฟื้นฟูทักษะของบุคลที่ทำหน้าที่ระงับความรู้สึก </w:t>
            </w:r>
            <w:r w:rsidRPr="00F50297">
              <w:rPr>
                <w:sz w:val="28"/>
                <w:szCs w:val="28"/>
              </w:rPr>
              <w:t>:</w:t>
            </w:r>
          </w:p>
          <w:p w:rsidR="00CF6BD8" w:rsidRPr="00F50297" w:rsidRDefault="00CF6BD8" w:rsidP="00CF6BD8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>บทเรียนในการเฝ้าติดตามผู้ป่วยระหว่างระงับความรู้สึกและพักฟื้น</w:t>
            </w:r>
            <w:r w:rsidRPr="00F50297">
              <w:rPr>
                <w:sz w:val="28"/>
                <w:szCs w:val="28"/>
              </w:rPr>
              <w:t>:</w:t>
            </w:r>
          </w:p>
          <w:p w:rsidR="00CF6BD8" w:rsidRPr="00F50297" w:rsidRDefault="00CF6BD8" w:rsidP="00CF6BD8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>บทเรียนและข้อจำกัดในการปฏิบัติตามคำแนะนำของราชวิทยาลัยวิสัญญีแพทย์ (เครื่องมือ วัสดุ ยา)</w:t>
            </w:r>
            <w:r w:rsidRPr="00F50297">
              <w:rPr>
                <w:sz w:val="28"/>
                <w:szCs w:val="28"/>
              </w:rPr>
              <w:t>:</w:t>
            </w:r>
          </w:p>
          <w:p w:rsidR="00CF6BD8" w:rsidRPr="00F50297" w:rsidRDefault="00CF6BD8" w:rsidP="00CF6BD8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>บทเรียนเกี่ยวกับ</w:t>
            </w:r>
            <w:r w:rsidRPr="00F50297">
              <w:rPr>
                <w:sz w:val="28"/>
                <w:szCs w:val="28"/>
                <w:cs/>
              </w:rPr>
              <w:t>การดูแล</w:t>
            </w:r>
            <w:r w:rsidRPr="00F50297">
              <w:rPr>
                <w:rFonts w:hint="cs"/>
                <w:sz w:val="28"/>
                <w:szCs w:val="28"/>
                <w:cs/>
              </w:rPr>
              <w:t>การใช้</w:t>
            </w:r>
            <w:r w:rsidRPr="00F50297">
              <w:rPr>
                <w:sz w:val="28"/>
                <w:szCs w:val="28"/>
                <w:cs/>
              </w:rPr>
              <w:t xml:space="preserve"> </w:t>
            </w:r>
            <w:r w:rsidRPr="00F50297">
              <w:rPr>
                <w:sz w:val="28"/>
                <w:szCs w:val="28"/>
              </w:rPr>
              <w:t xml:space="preserve">deep sedation </w:t>
            </w:r>
          </w:p>
          <w:p w:rsidR="00CF6BD8" w:rsidRPr="00F50297" w:rsidRDefault="00CF6BD8" w:rsidP="00CF6BD8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  <w:p w:rsidR="00CF6BD8" w:rsidRPr="00F50297" w:rsidRDefault="00CF6BD8" w:rsidP="005F5B8E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>บทเรียนในการติดตามเหตุการณ์ไม่พึงประสงค์และการปรับปรุงที่เกิดขึ้น</w:t>
            </w:r>
            <w:r w:rsidRPr="00F50297">
              <w:rPr>
                <w:sz w:val="28"/>
                <w:szCs w:val="28"/>
              </w:rPr>
              <w:t>:</w:t>
            </w:r>
          </w:p>
          <w:p w:rsidR="00CF6BD8" w:rsidRPr="00F50297" w:rsidRDefault="00CF6BD8" w:rsidP="00CF6BD8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  <w:p w:rsidR="00CF6BD8" w:rsidRPr="00F50297" w:rsidRDefault="00CF6BD8" w:rsidP="005F5B8E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F50297">
              <w:rPr>
                <w:rFonts w:hint="cs"/>
                <w:b/>
                <w:bCs/>
                <w:sz w:val="28"/>
                <w:szCs w:val="28"/>
                <w:cs/>
              </w:rPr>
              <w:t>ผลการพัฒนาที่สำคัญ</w:t>
            </w:r>
            <w:r w:rsidRPr="00F50297">
              <w:rPr>
                <w:b/>
                <w:bCs/>
                <w:sz w:val="28"/>
                <w:szCs w:val="28"/>
              </w:rPr>
              <w:t>:</w:t>
            </w:r>
          </w:p>
          <w:p w:rsidR="00CF6BD8" w:rsidRPr="00F50297" w:rsidRDefault="00CF6BD8" w:rsidP="005F5B8E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</w:p>
        </w:tc>
      </w:tr>
      <w:tr w:rsidR="00CF6BD8" w:rsidRPr="00F50297" w:rsidTr="005F5B8E">
        <w:tc>
          <w:tcPr>
            <w:tcW w:w="3888" w:type="dxa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</w:rPr>
            </w:pPr>
            <w:r w:rsidRPr="00F50297">
              <w:rPr>
                <w:rFonts w:hint="cs"/>
                <w:b/>
                <w:bCs/>
                <w:cs/>
              </w:rPr>
              <w:t>มาตรฐาน</w:t>
            </w:r>
          </w:p>
        </w:tc>
        <w:tc>
          <w:tcPr>
            <w:tcW w:w="810" w:type="dxa"/>
            <w:gridSpan w:val="2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</w:rPr>
            </w:pPr>
            <w:r w:rsidRPr="00F50297">
              <w:rPr>
                <w:b/>
                <w:bCs/>
              </w:rPr>
              <w:t>Score</w:t>
            </w:r>
          </w:p>
        </w:tc>
        <w:tc>
          <w:tcPr>
            <w:tcW w:w="4878" w:type="dxa"/>
            <w:gridSpan w:val="6"/>
          </w:tcPr>
          <w:p w:rsidR="00CF6BD8" w:rsidRPr="00F50297" w:rsidRDefault="00CF6BD8" w:rsidP="005F5B8E">
            <w:pPr>
              <w:spacing w:before="0"/>
              <w:jc w:val="center"/>
              <w:rPr>
                <w:b/>
                <w:bCs/>
                <w:cs/>
              </w:rPr>
            </w:pPr>
            <w:r w:rsidRPr="00F50297">
              <w:rPr>
                <w:rFonts w:hint="cs"/>
                <w:b/>
                <w:bCs/>
                <w:cs/>
              </w:rPr>
              <w:t xml:space="preserve">ประเด็นในแผนการพัฒนา </w:t>
            </w:r>
            <w:r w:rsidRPr="00F50297">
              <w:rPr>
                <w:b/>
                <w:bCs/>
              </w:rPr>
              <w:t xml:space="preserve">1-2 </w:t>
            </w:r>
            <w:r w:rsidRPr="00F50297">
              <w:rPr>
                <w:rFonts w:hint="cs"/>
                <w:b/>
                <w:bCs/>
                <w:cs/>
              </w:rPr>
              <w:t>ปีข้างหน้า</w:t>
            </w:r>
          </w:p>
        </w:tc>
      </w:tr>
      <w:tr w:rsidR="00CF6BD8" w:rsidRPr="00F50297" w:rsidTr="005F5B8E">
        <w:tc>
          <w:tcPr>
            <w:tcW w:w="3888" w:type="dxa"/>
          </w:tcPr>
          <w:p w:rsidR="00CF6BD8" w:rsidRPr="00F50297" w:rsidRDefault="00CF6BD8" w:rsidP="00CF6BD8">
            <w:pPr>
              <w:numPr>
                <w:ilvl w:val="0"/>
                <w:numId w:val="31"/>
              </w:numPr>
              <w:spacing w:before="0"/>
              <w:rPr>
                <w:sz w:val="28"/>
                <w:szCs w:val="28"/>
              </w:rPr>
            </w:pPr>
            <w:r w:rsidRPr="00F50297">
              <w:rPr>
                <w:rFonts w:hint="cs"/>
                <w:sz w:val="28"/>
                <w:szCs w:val="28"/>
                <w:cs/>
              </w:rPr>
              <w:t>การระงับความรู้สึก</w:t>
            </w:r>
          </w:p>
        </w:tc>
        <w:tc>
          <w:tcPr>
            <w:tcW w:w="810" w:type="dxa"/>
            <w:gridSpan w:val="2"/>
          </w:tcPr>
          <w:p w:rsidR="00CF6BD8" w:rsidRPr="00F50297" w:rsidRDefault="00CF6BD8" w:rsidP="005F5B8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6"/>
          </w:tcPr>
          <w:p w:rsidR="00CF6BD8" w:rsidRPr="00F50297" w:rsidRDefault="00CF6BD8" w:rsidP="00CF6BD8">
            <w:pPr>
              <w:numPr>
                <w:ilvl w:val="0"/>
                <w:numId w:val="6"/>
              </w:numPr>
              <w:spacing w:before="0"/>
              <w:ind w:left="162" w:hanging="180"/>
              <w:rPr>
                <w:sz w:val="28"/>
                <w:szCs w:val="28"/>
              </w:rPr>
            </w:pPr>
          </w:p>
        </w:tc>
      </w:tr>
    </w:tbl>
    <w:p w:rsidR="00EF700A" w:rsidRPr="00E94FB6" w:rsidRDefault="00EF700A" w:rsidP="00392209">
      <w:pPr>
        <w:rPr>
          <w:cs/>
        </w:rPr>
      </w:pPr>
    </w:p>
    <w:sectPr w:rsidR="00EF700A" w:rsidRPr="00E94FB6" w:rsidSect="00D66B23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98" w:rsidRDefault="00AD4698" w:rsidP="00D81B3C">
      <w:pPr>
        <w:spacing w:before="0"/>
      </w:pPr>
      <w:r>
        <w:separator/>
      </w:r>
    </w:p>
  </w:endnote>
  <w:endnote w:type="continuationSeparator" w:id="1">
    <w:p w:rsidR="00AD4698" w:rsidRDefault="00AD4698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E12166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E12166" w:rsidRPr="00492240">
      <w:rPr>
        <w:rFonts w:cs="Browallia New"/>
        <w:sz w:val="24"/>
        <w:szCs w:val="24"/>
      </w:rPr>
      <w:fldChar w:fldCharType="separate"/>
    </w:r>
    <w:r w:rsidR="00F22ED9">
      <w:rPr>
        <w:rFonts w:cs="Browallia New"/>
        <w:noProof/>
        <w:sz w:val="24"/>
        <w:szCs w:val="24"/>
      </w:rPr>
      <w:t>186</w:t>
    </w:r>
    <w:r w:rsidR="00E12166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98" w:rsidRDefault="00AD4698" w:rsidP="00D81B3C">
      <w:pPr>
        <w:spacing w:before="0"/>
      </w:pPr>
      <w:r>
        <w:separator/>
      </w:r>
    </w:p>
  </w:footnote>
  <w:footnote w:type="continuationSeparator" w:id="1">
    <w:p w:rsidR="00AD4698" w:rsidRDefault="00AD4698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3"/>
  </w:num>
  <w:num w:numId="5">
    <w:abstractNumId w:val="25"/>
  </w:num>
  <w:num w:numId="6">
    <w:abstractNumId w:val="33"/>
  </w:num>
  <w:num w:numId="7">
    <w:abstractNumId w:val="31"/>
  </w:num>
  <w:num w:numId="8">
    <w:abstractNumId w:val="13"/>
  </w:num>
  <w:num w:numId="9">
    <w:abstractNumId w:val="29"/>
  </w:num>
  <w:num w:numId="10">
    <w:abstractNumId w:val="32"/>
  </w:num>
  <w:num w:numId="11">
    <w:abstractNumId w:val="20"/>
  </w:num>
  <w:num w:numId="12">
    <w:abstractNumId w:val="5"/>
  </w:num>
  <w:num w:numId="13">
    <w:abstractNumId w:val="0"/>
  </w:num>
  <w:num w:numId="14">
    <w:abstractNumId w:val="21"/>
  </w:num>
  <w:num w:numId="15">
    <w:abstractNumId w:val="7"/>
  </w:num>
  <w:num w:numId="16">
    <w:abstractNumId w:val="8"/>
  </w:num>
  <w:num w:numId="17">
    <w:abstractNumId w:val="19"/>
  </w:num>
  <w:num w:numId="18">
    <w:abstractNumId w:val="2"/>
  </w:num>
  <w:num w:numId="19">
    <w:abstractNumId w:val="28"/>
  </w:num>
  <w:num w:numId="20">
    <w:abstractNumId w:val="17"/>
  </w:num>
  <w:num w:numId="21">
    <w:abstractNumId w:val="12"/>
  </w:num>
  <w:num w:numId="22">
    <w:abstractNumId w:val="18"/>
  </w:num>
  <w:num w:numId="23">
    <w:abstractNumId w:val="6"/>
  </w:num>
  <w:num w:numId="24">
    <w:abstractNumId w:val="10"/>
  </w:num>
  <w:num w:numId="25">
    <w:abstractNumId w:val="26"/>
  </w:num>
  <w:num w:numId="26">
    <w:abstractNumId w:val="15"/>
  </w:num>
  <w:num w:numId="27">
    <w:abstractNumId w:val="24"/>
  </w:num>
  <w:num w:numId="28">
    <w:abstractNumId w:val="14"/>
  </w:num>
  <w:num w:numId="29">
    <w:abstractNumId w:val="16"/>
  </w:num>
  <w:num w:numId="30">
    <w:abstractNumId w:val="27"/>
  </w:num>
  <w:num w:numId="31">
    <w:abstractNumId w:val="1"/>
  </w:num>
  <w:num w:numId="32">
    <w:abstractNumId w:val="22"/>
  </w:num>
  <w:num w:numId="33">
    <w:abstractNumId w:val="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4AD6"/>
    <w:rsid w:val="00016CB0"/>
    <w:rsid w:val="0002018C"/>
    <w:rsid w:val="00020CB7"/>
    <w:rsid w:val="000335CA"/>
    <w:rsid w:val="00057E61"/>
    <w:rsid w:val="00060673"/>
    <w:rsid w:val="00067AAC"/>
    <w:rsid w:val="000B0FC2"/>
    <w:rsid w:val="000B40C5"/>
    <w:rsid w:val="000C191D"/>
    <w:rsid w:val="000F6F62"/>
    <w:rsid w:val="00121DDD"/>
    <w:rsid w:val="001279B0"/>
    <w:rsid w:val="001340ED"/>
    <w:rsid w:val="001431E6"/>
    <w:rsid w:val="00152037"/>
    <w:rsid w:val="00170745"/>
    <w:rsid w:val="001747BE"/>
    <w:rsid w:val="0017666E"/>
    <w:rsid w:val="0018733F"/>
    <w:rsid w:val="00195ACA"/>
    <w:rsid w:val="00195E83"/>
    <w:rsid w:val="001B58C3"/>
    <w:rsid w:val="001C45B2"/>
    <w:rsid w:val="002024E4"/>
    <w:rsid w:val="00205E70"/>
    <w:rsid w:val="00216B2C"/>
    <w:rsid w:val="00240B18"/>
    <w:rsid w:val="00241E30"/>
    <w:rsid w:val="002427E5"/>
    <w:rsid w:val="002510AA"/>
    <w:rsid w:val="00252D4F"/>
    <w:rsid w:val="0025303E"/>
    <w:rsid w:val="00255B10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92209"/>
    <w:rsid w:val="00394730"/>
    <w:rsid w:val="00394753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87916"/>
    <w:rsid w:val="00492240"/>
    <w:rsid w:val="004A39B0"/>
    <w:rsid w:val="004A4BCD"/>
    <w:rsid w:val="004C5AAA"/>
    <w:rsid w:val="004F7E64"/>
    <w:rsid w:val="005079CC"/>
    <w:rsid w:val="0051451E"/>
    <w:rsid w:val="0052643B"/>
    <w:rsid w:val="005441CC"/>
    <w:rsid w:val="00564DB5"/>
    <w:rsid w:val="0056780C"/>
    <w:rsid w:val="00570B17"/>
    <w:rsid w:val="00571013"/>
    <w:rsid w:val="005717B7"/>
    <w:rsid w:val="00586182"/>
    <w:rsid w:val="00594288"/>
    <w:rsid w:val="005A59FF"/>
    <w:rsid w:val="005D72C4"/>
    <w:rsid w:val="006016F6"/>
    <w:rsid w:val="00604029"/>
    <w:rsid w:val="0061658F"/>
    <w:rsid w:val="006265DD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B6D67"/>
    <w:rsid w:val="006C09AB"/>
    <w:rsid w:val="006E7C65"/>
    <w:rsid w:val="006F124C"/>
    <w:rsid w:val="007177AB"/>
    <w:rsid w:val="007610A2"/>
    <w:rsid w:val="00762E16"/>
    <w:rsid w:val="00771A68"/>
    <w:rsid w:val="0077443B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FA7"/>
    <w:rsid w:val="008653B6"/>
    <w:rsid w:val="00875421"/>
    <w:rsid w:val="008841B6"/>
    <w:rsid w:val="008954B0"/>
    <w:rsid w:val="008A7DC0"/>
    <w:rsid w:val="008B391C"/>
    <w:rsid w:val="008E02E9"/>
    <w:rsid w:val="00900B87"/>
    <w:rsid w:val="00904E09"/>
    <w:rsid w:val="00911E00"/>
    <w:rsid w:val="00945004"/>
    <w:rsid w:val="00964BDC"/>
    <w:rsid w:val="0097009D"/>
    <w:rsid w:val="00983FBB"/>
    <w:rsid w:val="009A0D44"/>
    <w:rsid w:val="009A1B27"/>
    <w:rsid w:val="00A26206"/>
    <w:rsid w:val="00A47BCF"/>
    <w:rsid w:val="00A57304"/>
    <w:rsid w:val="00A61F15"/>
    <w:rsid w:val="00A67DB7"/>
    <w:rsid w:val="00A831E6"/>
    <w:rsid w:val="00A84340"/>
    <w:rsid w:val="00A84A3F"/>
    <w:rsid w:val="00A91389"/>
    <w:rsid w:val="00AA15CC"/>
    <w:rsid w:val="00AA31D5"/>
    <w:rsid w:val="00AA723E"/>
    <w:rsid w:val="00AD4698"/>
    <w:rsid w:val="00AE0138"/>
    <w:rsid w:val="00AE2971"/>
    <w:rsid w:val="00AE39D5"/>
    <w:rsid w:val="00B01618"/>
    <w:rsid w:val="00B056DA"/>
    <w:rsid w:val="00B10011"/>
    <w:rsid w:val="00B15328"/>
    <w:rsid w:val="00B30C54"/>
    <w:rsid w:val="00B67D80"/>
    <w:rsid w:val="00B848EB"/>
    <w:rsid w:val="00BC5C72"/>
    <w:rsid w:val="00BD5349"/>
    <w:rsid w:val="00BE29F6"/>
    <w:rsid w:val="00BE48B9"/>
    <w:rsid w:val="00BF17B1"/>
    <w:rsid w:val="00C02D9A"/>
    <w:rsid w:val="00C171EA"/>
    <w:rsid w:val="00C20DBD"/>
    <w:rsid w:val="00C43834"/>
    <w:rsid w:val="00C61B4D"/>
    <w:rsid w:val="00C763CE"/>
    <w:rsid w:val="00C801B2"/>
    <w:rsid w:val="00CA7F8F"/>
    <w:rsid w:val="00CC1298"/>
    <w:rsid w:val="00CC21D0"/>
    <w:rsid w:val="00CD7B1A"/>
    <w:rsid w:val="00CE3153"/>
    <w:rsid w:val="00CE716E"/>
    <w:rsid w:val="00CF6BD8"/>
    <w:rsid w:val="00D031B4"/>
    <w:rsid w:val="00D06A8B"/>
    <w:rsid w:val="00D15187"/>
    <w:rsid w:val="00D30DCE"/>
    <w:rsid w:val="00D420F4"/>
    <w:rsid w:val="00D50AA9"/>
    <w:rsid w:val="00D60944"/>
    <w:rsid w:val="00D66B23"/>
    <w:rsid w:val="00D67790"/>
    <w:rsid w:val="00D71122"/>
    <w:rsid w:val="00D7190A"/>
    <w:rsid w:val="00D75E9C"/>
    <w:rsid w:val="00D77898"/>
    <w:rsid w:val="00D81B3C"/>
    <w:rsid w:val="00DC194A"/>
    <w:rsid w:val="00DC41AE"/>
    <w:rsid w:val="00DC73F5"/>
    <w:rsid w:val="00DF2C3E"/>
    <w:rsid w:val="00E042C1"/>
    <w:rsid w:val="00E12166"/>
    <w:rsid w:val="00E41B3A"/>
    <w:rsid w:val="00E51A7F"/>
    <w:rsid w:val="00E55A00"/>
    <w:rsid w:val="00E7340F"/>
    <w:rsid w:val="00E7414E"/>
    <w:rsid w:val="00E820AE"/>
    <w:rsid w:val="00E8331F"/>
    <w:rsid w:val="00E94FB6"/>
    <w:rsid w:val="00E959D6"/>
    <w:rsid w:val="00E97540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21C0C"/>
    <w:rsid w:val="00F22ED9"/>
    <w:rsid w:val="00F24696"/>
    <w:rsid w:val="00F42686"/>
    <w:rsid w:val="00F523D5"/>
    <w:rsid w:val="00F81F9F"/>
    <w:rsid w:val="00F871A7"/>
    <w:rsid w:val="00FA4342"/>
    <w:rsid w:val="00FD2917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6</cp:revision>
  <cp:lastPrinted>2017-09-27T02:10:00Z</cp:lastPrinted>
  <dcterms:created xsi:type="dcterms:W3CDTF">2017-09-21T12:24:00Z</dcterms:created>
  <dcterms:modified xsi:type="dcterms:W3CDTF">2018-03-22T04:07:00Z</dcterms:modified>
</cp:coreProperties>
</file>